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4C" w:rsidRPr="00C4684C" w:rsidRDefault="00C4684C" w:rsidP="0077742A">
      <w:pPr>
        <w:spacing w:after="0" w:line="240" w:lineRule="auto"/>
        <w:jc w:val="center"/>
        <w:rPr>
          <w:rFonts w:ascii="Times New Roman" w:hAnsi="Times New Roman"/>
          <w:b/>
          <w:sz w:val="26"/>
          <w:szCs w:val="26"/>
        </w:rPr>
      </w:pPr>
      <w:r w:rsidRPr="00C4684C">
        <w:rPr>
          <w:rFonts w:ascii="Times New Roman" w:hAnsi="Times New Roman"/>
          <w:b/>
          <w:sz w:val="26"/>
          <w:szCs w:val="26"/>
        </w:rPr>
        <w:object w:dxaOrig="193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in" o:ole="" fillcolor="window">
            <v:imagedata r:id="rId9" o:title=""/>
          </v:shape>
          <o:OLEObject Type="Embed" ProgID="Word.Picture.8" ShapeID="_x0000_i1025" DrawAspect="Content" ObjectID="_1545220055" r:id="rId10"/>
        </w:object>
      </w:r>
    </w:p>
    <w:p w:rsidR="00543C03" w:rsidRDefault="00543C03" w:rsidP="0077742A">
      <w:pPr>
        <w:spacing w:after="0" w:line="240" w:lineRule="auto"/>
        <w:jc w:val="center"/>
        <w:rPr>
          <w:rFonts w:ascii="Times New Roman" w:hAnsi="Times New Roman"/>
          <w:b/>
          <w:sz w:val="26"/>
          <w:szCs w:val="26"/>
        </w:rPr>
      </w:pPr>
      <w:r>
        <w:rPr>
          <w:rFonts w:ascii="Times New Roman" w:hAnsi="Times New Roman"/>
          <w:b/>
          <w:sz w:val="26"/>
          <w:szCs w:val="26"/>
        </w:rPr>
        <w:t>TENNESSEE BUREAU OF WORKERS’ COMPENSATION</w:t>
      </w:r>
    </w:p>
    <w:p w:rsidR="00D34D83" w:rsidRDefault="00D34D83" w:rsidP="0077742A">
      <w:pPr>
        <w:spacing w:after="0" w:line="240" w:lineRule="auto"/>
        <w:jc w:val="center"/>
        <w:rPr>
          <w:rFonts w:ascii="Times New Roman" w:hAnsi="Times New Roman"/>
          <w:b/>
          <w:sz w:val="26"/>
          <w:szCs w:val="26"/>
        </w:rPr>
      </w:pPr>
      <w:r w:rsidRPr="00C4684C">
        <w:rPr>
          <w:rFonts w:ascii="Times New Roman" w:hAnsi="Times New Roman"/>
          <w:b/>
          <w:sz w:val="26"/>
          <w:szCs w:val="26"/>
        </w:rPr>
        <w:t>IN THE COURT OF WORKERS’ COMPENSATION CLAIMS</w:t>
      </w:r>
    </w:p>
    <w:p w:rsidR="00C4684C" w:rsidRDefault="00987397" w:rsidP="0077742A">
      <w:pPr>
        <w:spacing w:after="0" w:line="240" w:lineRule="auto"/>
        <w:jc w:val="center"/>
        <w:rPr>
          <w:rFonts w:ascii="Times New Roman" w:hAnsi="Times New Roman"/>
          <w:b/>
          <w:sz w:val="26"/>
          <w:szCs w:val="26"/>
        </w:rPr>
      </w:pPr>
      <w:r>
        <w:rPr>
          <w:rFonts w:ascii="Times New Roman" w:hAnsi="Times New Roman"/>
          <w:b/>
          <w:sz w:val="26"/>
          <w:szCs w:val="26"/>
        </w:rPr>
        <w:t xml:space="preserve">AT </w:t>
      </w:r>
      <w:r w:rsidR="00D304DF">
        <w:rPr>
          <w:rFonts w:ascii="Times New Roman" w:hAnsi="Times New Roman"/>
          <w:b/>
          <w:sz w:val="26"/>
          <w:szCs w:val="26"/>
        </w:rPr>
        <w:t>__________</w:t>
      </w:r>
    </w:p>
    <w:p w:rsidR="0077742A" w:rsidRPr="00D304DF" w:rsidRDefault="0077742A" w:rsidP="00D304DF">
      <w:pPr>
        <w:spacing w:after="0" w:line="240" w:lineRule="auto"/>
        <w:jc w:val="center"/>
        <w:rPr>
          <w:rFonts w:ascii="Times New Roman" w:hAnsi="Times New Roman"/>
          <w:b/>
          <w:sz w:val="26"/>
          <w:szCs w:val="26"/>
        </w:rPr>
      </w:pPr>
    </w:p>
    <w:tbl>
      <w:tblPr>
        <w:tblW w:w="0" w:type="auto"/>
        <w:tblLook w:val="04A0" w:firstRow="1" w:lastRow="0" w:firstColumn="1" w:lastColumn="0" w:noHBand="0" w:noVBand="1"/>
      </w:tblPr>
      <w:tblGrid>
        <w:gridCol w:w="4608"/>
        <w:gridCol w:w="450"/>
        <w:gridCol w:w="270"/>
        <w:gridCol w:w="4248"/>
      </w:tblGrid>
      <w:tr w:rsidR="00D304DF" w:rsidRPr="00D304DF" w:rsidTr="00F66390">
        <w:tc>
          <w:tcPr>
            <w:tcW w:w="4608" w:type="dxa"/>
          </w:tcPr>
          <w:p w:rsidR="00D304DF" w:rsidRPr="00D304DF" w:rsidRDefault="00D304DF" w:rsidP="00D304DF">
            <w:pPr>
              <w:spacing w:after="0" w:line="240" w:lineRule="auto"/>
              <w:jc w:val="both"/>
              <w:rPr>
                <w:rFonts w:ascii="Times New Roman" w:hAnsi="Times New Roman"/>
                <w:b/>
                <w:bCs/>
                <w:sz w:val="26"/>
                <w:szCs w:val="26"/>
              </w:rPr>
            </w:pPr>
            <w:r>
              <w:rPr>
                <w:rFonts w:ascii="Times New Roman" w:hAnsi="Times New Roman"/>
                <w:b/>
                <w:bCs/>
                <w:sz w:val="26"/>
                <w:szCs w:val="26"/>
              </w:rPr>
              <w:t>_______________</w:t>
            </w:r>
            <w:r w:rsidRPr="00D304DF">
              <w:rPr>
                <w:rFonts w:ascii="Times New Roman" w:hAnsi="Times New Roman"/>
                <w:b/>
                <w:bCs/>
                <w:sz w:val="26"/>
                <w:szCs w:val="26"/>
              </w:rPr>
              <w:t>,</w:t>
            </w:r>
          </w:p>
        </w:tc>
        <w:tc>
          <w:tcPr>
            <w:tcW w:w="450" w:type="dxa"/>
            <w:hideMark/>
          </w:tcPr>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hideMark/>
          </w:tcPr>
          <w:p w:rsidR="00D304DF" w:rsidRPr="00D304DF" w:rsidRDefault="00D304DF" w:rsidP="00D304DF">
            <w:pPr>
              <w:spacing w:after="0" w:line="240" w:lineRule="auto"/>
              <w:jc w:val="both"/>
              <w:rPr>
                <w:rFonts w:ascii="Times New Roman" w:hAnsi="Times New Roman"/>
                <w:b/>
                <w:bCs/>
                <w:sz w:val="26"/>
                <w:szCs w:val="26"/>
              </w:rPr>
            </w:pPr>
            <w:r>
              <w:rPr>
                <w:rFonts w:ascii="Times New Roman" w:hAnsi="Times New Roman"/>
                <w:b/>
                <w:bCs/>
                <w:sz w:val="26"/>
                <w:szCs w:val="26"/>
              </w:rPr>
              <w:t>Docket No.</w:t>
            </w:r>
            <w:r w:rsidRPr="00D304DF">
              <w:rPr>
                <w:rFonts w:ascii="Times New Roman" w:hAnsi="Times New Roman"/>
                <w:b/>
                <w:bCs/>
                <w:sz w:val="26"/>
                <w:szCs w:val="26"/>
              </w:rPr>
              <w:t xml:space="preserve"> </w:t>
            </w:r>
            <w:r>
              <w:rPr>
                <w:rFonts w:ascii="Times New Roman" w:hAnsi="Times New Roman"/>
                <w:b/>
                <w:bCs/>
                <w:sz w:val="26"/>
                <w:szCs w:val="26"/>
              </w:rPr>
              <w:t>_________</w:t>
            </w:r>
          </w:p>
        </w:tc>
      </w:tr>
      <w:tr w:rsidR="00D304DF" w:rsidRPr="00D304DF" w:rsidTr="00F66390">
        <w:tc>
          <w:tcPr>
            <w:tcW w:w="4608" w:type="dxa"/>
            <w:hideMark/>
          </w:tcPr>
          <w:p w:rsidR="00D304DF" w:rsidRPr="00D304DF" w:rsidRDefault="00D304DF" w:rsidP="00D304DF">
            <w:pPr>
              <w:spacing w:after="0" w:line="240" w:lineRule="auto"/>
              <w:ind w:firstLine="1440"/>
              <w:jc w:val="both"/>
              <w:rPr>
                <w:rFonts w:ascii="Times New Roman" w:hAnsi="Times New Roman"/>
                <w:b/>
                <w:bCs/>
                <w:sz w:val="26"/>
                <w:szCs w:val="26"/>
              </w:rPr>
            </w:pPr>
            <w:r w:rsidRPr="00D304DF">
              <w:rPr>
                <w:rFonts w:ascii="Times New Roman" w:hAnsi="Times New Roman"/>
                <w:b/>
                <w:bCs/>
                <w:sz w:val="26"/>
                <w:szCs w:val="26"/>
              </w:rPr>
              <w:t>Employee,</w:t>
            </w:r>
          </w:p>
        </w:tc>
        <w:tc>
          <w:tcPr>
            <w:tcW w:w="450" w:type="dxa"/>
            <w:hideMark/>
          </w:tcPr>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tcPr>
          <w:p w:rsidR="00D304DF" w:rsidRPr="00D304DF" w:rsidRDefault="00D304DF" w:rsidP="00D304DF">
            <w:pPr>
              <w:spacing w:after="0" w:line="240" w:lineRule="auto"/>
              <w:jc w:val="both"/>
              <w:rPr>
                <w:rFonts w:ascii="Times New Roman" w:hAnsi="Times New Roman"/>
                <w:b/>
                <w:bCs/>
                <w:sz w:val="26"/>
                <w:szCs w:val="26"/>
              </w:rPr>
            </w:pPr>
          </w:p>
        </w:tc>
      </w:tr>
      <w:tr w:rsidR="00D304DF" w:rsidRPr="00D304DF" w:rsidTr="00F66390">
        <w:tc>
          <w:tcPr>
            <w:tcW w:w="4608" w:type="dxa"/>
            <w:hideMark/>
          </w:tcPr>
          <w:p w:rsidR="00D304DF" w:rsidRPr="00D304DF" w:rsidRDefault="00D304DF" w:rsidP="00D304DF">
            <w:pPr>
              <w:spacing w:after="0" w:line="240" w:lineRule="auto"/>
              <w:jc w:val="both"/>
              <w:rPr>
                <w:rFonts w:ascii="Times New Roman" w:hAnsi="Times New Roman"/>
                <w:b/>
                <w:bCs/>
                <w:sz w:val="26"/>
                <w:szCs w:val="26"/>
              </w:rPr>
            </w:pPr>
            <w:r w:rsidRPr="00D304DF">
              <w:rPr>
                <w:rFonts w:ascii="Times New Roman" w:hAnsi="Times New Roman"/>
                <w:b/>
                <w:bCs/>
                <w:sz w:val="26"/>
                <w:szCs w:val="26"/>
              </w:rPr>
              <w:t>v.</w:t>
            </w:r>
          </w:p>
        </w:tc>
        <w:tc>
          <w:tcPr>
            <w:tcW w:w="450" w:type="dxa"/>
            <w:hideMark/>
          </w:tcPr>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hideMark/>
          </w:tcPr>
          <w:p w:rsidR="00D304DF" w:rsidRPr="00D304DF" w:rsidRDefault="00D304DF" w:rsidP="00D304DF">
            <w:pPr>
              <w:spacing w:after="0" w:line="240" w:lineRule="auto"/>
              <w:jc w:val="both"/>
              <w:rPr>
                <w:rFonts w:ascii="Times New Roman" w:hAnsi="Times New Roman"/>
                <w:b/>
                <w:bCs/>
                <w:sz w:val="26"/>
                <w:szCs w:val="26"/>
              </w:rPr>
            </w:pPr>
            <w:r w:rsidRPr="00D304DF">
              <w:rPr>
                <w:rFonts w:ascii="Times New Roman" w:hAnsi="Times New Roman"/>
                <w:b/>
                <w:bCs/>
                <w:sz w:val="26"/>
                <w:szCs w:val="26"/>
              </w:rPr>
              <w:t xml:space="preserve">State File No. </w:t>
            </w:r>
            <w:r>
              <w:rPr>
                <w:rFonts w:ascii="Times New Roman" w:hAnsi="Times New Roman"/>
                <w:b/>
                <w:bCs/>
                <w:sz w:val="26"/>
                <w:szCs w:val="26"/>
              </w:rPr>
              <w:t>________</w:t>
            </w:r>
          </w:p>
        </w:tc>
      </w:tr>
      <w:tr w:rsidR="00D304DF" w:rsidRPr="00D304DF" w:rsidTr="00F66390">
        <w:tc>
          <w:tcPr>
            <w:tcW w:w="4608" w:type="dxa"/>
          </w:tcPr>
          <w:p w:rsidR="00D304DF" w:rsidRPr="00D304DF" w:rsidRDefault="00D304DF" w:rsidP="00D304DF">
            <w:pPr>
              <w:spacing w:after="0" w:line="240" w:lineRule="auto"/>
              <w:jc w:val="both"/>
              <w:rPr>
                <w:rFonts w:ascii="Times New Roman" w:hAnsi="Times New Roman"/>
                <w:b/>
                <w:bCs/>
                <w:sz w:val="26"/>
                <w:szCs w:val="26"/>
              </w:rPr>
            </w:pPr>
            <w:r>
              <w:rPr>
                <w:rFonts w:ascii="Times New Roman" w:hAnsi="Times New Roman"/>
                <w:b/>
                <w:bCs/>
                <w:sz w:val="26"/>
                <w:szCs w:val="26"/>
              </w:rPr>
              <w:t>_______________</w:t>
            </w:r>
            <w:r w:rsidRPr="00D304DF">
              <w:rPr>
                <w:rFonts w:ascii="Times New Roman" w:hAnsi="Times New Roman"/>
                <w:b/>
                <w:bCs/>
                <w:sz w:val="26"/>
                <w:szCs w:val="26"/>
              </w:rPr>
              <w:t>,</w:t>
            </w:r>
          </w:p>
        </w:tc>
        <w:tc>
          <w:tcPr>
            <w:tcW w:w="450" w:type="dxa"/>
            <w:hideMark/>
          </w:tcPr>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tcPr>
          <w:p w:rsidR="00D304DF" w:rsidRPr="00D304DF" w:rsidRDefault="00D304DF" w:rsidP="00D304DF">
            <w:pPr>
              <w:spacing w:after="0" w:line="240" w:lineRule="auto"/>
              <w:jc w:val="both"/>
              <w:rPr>
                <w:rFonts w:ascii="Times New Roman" w:hAnsi="Times New Roman"/>
                <w:b/>
                <w:bCs/>
                <w:sz w:val="26"/>
                <w:szCs w:val="26"/>
              </w:rPr>
            </w:pPr>
          </w:p>
        </w:tc>
      </w:tr>
      <w:tr w:rsidR="00D304DF" w:rsidRPr="00D304DF" w:rsidTr="00F66390">
        <w:tc>
          <w:tcPr>
            <w:tcW w:w="4608" w:type="dxa"/>
            <w:hideMark/>
          </w:tcPr>
          <w:p w:rsidR="00D304DF" w:rsidRPr="00D304DF" w:rsidRDefault="00D304DF" w:rsidP="00D304DF">
            <w:pPr>
              <w:spacing w:after="0" w:line="240" w:lineRule="auto"/>
              <w:ind w:firstLine="1440"/>
              <w:jc w:val="both"/>
              <w:rPr>
                <w:rFonts w:ascii="Times New Roman" w:hAnsi="Times New Roman"/>
                <w:b/>
                <w:bCs/>
                <w:sz w:val="26"/>
                <w:szCs w:val="26"/>
              </w:rPr>
            </w:pPr>
            <w:r w:rsidRPr="00D304DF">
              <w:rPr>
                <w:rFonts w:ascii="Times New Roman" w:hAnsi="Times New Roman"/>
                <w:b/>
                <w:bCs/>
                <w:sz w:val="26"/>
                <w:szCs w:val="26"/>
              </w:rPr>
              <w:t xml:space="preserve">Employer, </w:t>
            </w:r>
          </w:p>
        </w:tc>
        <w:tc>
          <w:tcPr>
            <w:tcW w:w="450" w:type="dxa"/>
            <w:hideMark/>
          </w:tcPr>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tcPr>
          <w:p w:rsidR="00D304DF" w:rsidRPr="00D304DF" w:rsidRDefault="00D304DF" w:rsidP="00D304DF">
            <w:pPr>
              <w:spacing w:after="0" w:line="240" w:lineRule="auto"/>
              <w:jc w:val="both"/>
              <w:rPr>
                <w:rFonts w:ascii="Times New Roman" w:hAnsi="Times New Roman"/>
                <w:b/>
                <w:bCs/>
                <w:sz w:val="26"/>
                <w:szCs w:val="26"/>
              </w:rPr>
            </w:pPr>
            <w:r w:rsidRPr="00D304DF">
              <w:rPr>
                <w:rFonts w:ascii="Times New Roman" w:hAnsi="Times New Roman"/>
                <w:b/>
                <w:bCs/>
                <w:sz w:val="26"/>
                <w:szCs w:val="26"/>
              </w:rPr>
              <w:t xml:space="preserve">Judge </w:t>
            </w:r>
            <w:r>
              <w:rPr>
                <w:rFonts w:ascii="Times New Roman" w:hAnsi="Times New Roman"/>
                <w:b/>
                <w:bCs/>
                <w:sz w:val="26"/>
                <w:szCs w:val="26"/>
              </w:rPr>
              <w:t>__________</w:t>
            </w:r>
            <w:r w:rsidRPr="00D304DF">
              <w:rPr>
                <w:rFonts w:ascii="Times New Roman" w:hAnsi="Times New Roman"/>
                <w:b/>
                <w:bCs/>
                <w:sz w:val="26"/>
                <w:szCs w:val="26"/>
              </w:rPr>
              <w:t xml:space="preserve"> </w:t>
            </w:r>
          </w:p>
        </w:tc>
      </w:tr>
      <w:tr w:rsidR="00D304DF" w:rsidRPr="00D304DF" w:rsidTr="00F66390">
        <w:tc>
          <w:tcPr>
            <w:tcW w:w="4608" w:type="dxa"/>
          </w:tcPr>
          <w:p w:rsidR="00D304DF" w:rsidRPr="00D304DF" w:rsidRDefault="00D304DF" w:rsidP="00D304DF">
            <w:pPr>
              <w:spacing w:after="0" w:line="240" w:lineRule="auto"/>
              <w:jc w:val="both"/>
              <w:rPr>
                <w:rFonts w:ascii="Times New Roman" w:hAnsi="Times New Roman"/>
                <w:b/>
                <w:bCs/>
                <w:sz w:val="26"/>
                <w:szCs w:val="26"/>
              </w:rPr>
            </w:pPr>
            <w:r w:rsidRPr="00D304DF">
              <w:rPr>
                <w:rFonts w:ascii="Times New Roman" w:hAnsi="Times New Roman"/>
                <w:b/>
                <w:bCs/>
                <w:sz w:val="26"/>
                <w:szCs w:val="26"/>
              </w:rPr>
              <w:t>And</w:t>
            </w:r>
          </w:p>
        </w:tc>
        <w:tc>
          <w:tcPr>
            <w:tcW w:w="450" w:type="dxa"/>
          </w:tcPr>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tcPr>
          <w:p w:rsidR="00D304DF" w:rsidRPr="00D304DF" w:rsidRDefault="00D304DF" w:rsidP="00D304DF">
            <w:pPr>
              <w:spacing w:after="0" w:line="240" w:lineRule="auto"/>
              <w:jc w:val="both"/>
              <w:rPr>
                <w:rFonts w:ascii="Times New Roman" w:hAnsi="Times New Roman"/>
                <w:b/>
                <w:bCs/>
                <w:sz w:val="26"/>
                <w:szCs w:val="26"/>
              </w:rPr>
            </w:pPr>
          </w:p>
        </w:tc>
      </w:tr>
      <w:tr w:rsidR="00D304DF" w:rsidRPr="00D304DF" w:rsidTr="00F66390">
        <w:tc>
          <w:tcPr>
            <w:tcW w:w="4608" w:type="dxa"/>
          </w:tcPr>
          <w:p w:rsidR="00D304DF" w:rsidRPr="00D304DF" w:rsidRDefault="00D304DF" w:rsidP="00D304DF">
            <w:pPr>
              <w:spacing w:after="0" w:line="240" w:lineRule="auto"/>
              <w:jc w:val="both"/>
              <w:rPr>
                <w:rFonts w:ascii="Times New Roman" w:hAnsi="Times New Roman"/>
                <w:b/>
                <w:bCs/>
                <w:sz w:val="26"/>
                <w:szCs w:val="26"/>
              </w:rPr>
            </w:pPr>
            <w:r>
              <w:rPr>
                <w:rFonts w:ascii="Times New Roman" w:hAnsi="Times New Roman"/>
                <w:b/>
                <w:bCs/>
                <w:sz w:val="26"/>
                <w:szCs w:val="26"/>
              </w:rPr>
              <w:t>_______________</w:t>
            </w:r>
            <w:r w:rsidRPr="00D304DF">
              <w:rPr>
                <w:rFonts w:ascii="Times New Roman" w:hAnsi="Times New Roman"/>
                <w:b/>
                <w:bCs/>
                <w:sz w:val="26"/>
                <w:szCs w:val="26"/>
              </w:rPr>
              <w:t xml:space="preserve">, </w:t>
            </w:r>
          </w:p>
        </w:tc>
        <w:tc>
          <w:tcPr>
            <w:tcW w:w="450" w:type="dxa"/>
          </w:tcPr>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tcPr>
          <w:p w:rsidR="00D304DF" w:rsidRPr="00D304DF" w:rsidRDefault="00D304DF" w:rsidP="00D304DF">
            <w:pPr>
              <w:spacing w:after="0" w:line="240" w:lineRule="auto"/>
              <w:jc w:val="both"/>
              <w:rPr>
                <w:rFonts w:ascii="Times New Roman" w:hAnsi="Times New Roman"/>
                <w:b/>
                <w:bCs/>
                <w:sz w:val="26"/>
                <w:szCs w:val="26"/>
              </w:rPr>
            </w:pPr>
          </w:p>
        </w:tc>
      </w:tr>
      <w:tr w:rsidR="00D304DF" w:rsidRPr="00D304DF" w:rsidTr="00F66390">
        <w:tc>
          <w:tcPr>
            <w:tcW w:w="4608" w:type="dxa"/>
          </w:tcPr>
          <w:p w:rsidR="00774AD8" w:rsidRDefault="00774AD8" w:rsidP="00D304DF">
            <w:pPr>
              <w:spacing w:after="0" w:line="240" w:lineRule="auto"/>
              <w:jc w:val="both"/>
              <w:rPr>
                <w:rFonts w:ascii="Times New Roman" w:hAnsi="Times New Roman"/>
                <w:b/>
                <w:bCs/>
                <w:sz w:val="26"/>
                <w:szCs w:val="26"/>
              </w:rPr>
            </w:pPr>
            <w:r>
              <w:rPr>
                <w:rFonts w:ascii="Times New Roman" w:hAnsi="Times New Roman"/>
                <w:b/>
                <w:bCs/>
                <w:sz w:val="26"/>
                <w:szCs w:val="26"/>
              </w:rPr>
              <w:t xml:space="preserve">                      Carrier,</w:t>
            </w:r>
          </w:p>
          <w:p w:rsidR="00774AD8" w:rsidRDefault="00774AD8" w:rsidP="00D304DF">
            <w:pPr>
              <w:spacing w:after="0" w:line="240" w:lineRule="auto"/>
              <w:jc w:val="both"/>
              <w:rPr>
                <w:rFonts w:ascii="Times New Roman" w:hAnsi="Times New Roman"/>
                <w:b/>
                <w:bCs/>
                <w:sz w:val="26"/>
                <w:szCs w:val="26"/>
              </w:rPr>
            </w:pPr>
            <w:r>
              <w:rPr>
                <w:rFonts w:ascii="Times New Roman" w:hAnsi="Times New Roman"/>
                <w:b/>
                <w:bCs/>
                <w:sz w:val="26"/>
                <w:szCs w:val="26"/>
              </w:rPr>
              <w:t xml:space="preserve">And                                                          </w:t>
            </w:r>
          </w:p>
          <w:p w:rsidR="00774AD8" w:rsidRPr="00D304DF" w:rsidRDefault="00774AD8" w:rsidP="00D304DF">
            <w:pPr>
              <w:spacing w:after="0" w:line="240" w:lineRule="auto"/>
              <w:jc w:val="both"/>
              <w:rPr>
                <w:rFonts w:ascii="Times New Roman" w:hAnsi="Times New Roman"/>
                <w:b/>
                <w:bCs/>
                <w:sz w:val="26"/>
                <w:szCs w:val="26"/>
              </w:rPr>
            </w:pPr>
            <w:r>
              <w:rPr>
                <w:rFonts w:ascii="Times New Roman" w:hAnsi="Times New Roman"/>
                <w:b/>
                <w:bCs/>
                <w:sz w:val="26"/>
                <w:szCs w:val="26"/>
              </w:rPr>
              <w:t>Second Injury Fund.</w:t>
            </w:r>
          </w:p>
        </w:tc>
        <w:tc>
          <w:tcPr>
            <w:tcW w:w="450" w:type="dxa"/>
          </w:tcPr>
          <w:p w:rsidR="00774AD8" w:rsidRDefault="00774AD8" w:rsidP="00D304DF">
            <w:pPr>
              <w:spacing w:after="0" w:line="240" w:lineRule="auto"/>
              <w:jc w:val="center"/>
              <w:rPr>
                <w:rFonts w:ascii="Times New Roman" w:hAnsi="Times New Roman"/>
                <w:b/>
                <w:bCs/>
                <w:sz w:val="26"/>
                <w:szCs w:val="26"/>
              </w:rPr>
            </w:pPr>
            <w:r>
              <w:rPr>
                <w:rFonts w:ascii="Times New Roman" w:hAnsi="Times New Roman"/>
                <w:b/>
                <w:bCs/>
                <w:sz w:val="26"/>
                <w:szCs w:val="26"/>
              </w:rPr>
              <w:t>)</w:t>
            </w:r>
          </w:p>
          <w:p w:rsidR="00774AD8" w:rsidRDefault="00774AD8" w:rsidP="00D304DF">
            <w:pPr>
              <w:spacing w:after="0" w:line="240" w:lineRule="auto"/>
              <w:jc w:val="center"/>
              <w:rPr>
                <w:rFonts w:ascii="Times New Roman" w:hAnsi="Times New Roman"/>
                <w:b/>
                <w:bCs/>
                <w:sz w:val="26"/>
                <w:szCs w:val="26"/>
              </w:rPr>
            </w:pPr>
            <w:r>
              <w:rPr>
                <w:rFonts w:ascii="Times New Roman" w:hAnsi="Times New Roman"/>
                <w:b/>
                <w:bCs/>
                <w:sz w:val="26"/>
                <w:szCs w:val="26"/>
              </w:rPr>
              <w:t>)</w:t>
            </w:r>
          </w:p>
          <w:p w:rsidR="00D304DF" w:rsidRPr="00D304DF" w:rsidRDefault="00D304DF" w:rsidP="00D304DF">
            <w:pPr>
              <w:spacing w:after="0" w:line="240" w:lineRule="auto"/>
              <w:jc w:val="center"/>
              <w:rPr>
                <w:rFonts w:ascii="Times New Roman" w:hAnsi="Times New Roman"/>
                <w:b/>
                <w:bCs/>
                <w:sz w:val="26"/>
                <w:szCs w:val="26"/>
              </w:rPr>
            </w:pPr>
            <w:r w:rsidRPr="00D304DF">
              <w:rPr>
                <w:rFonts w:ascii="Times New Roman" w:hAnsi="Times New Roman"/>
                <w:b/>
                <w:bCs/>
                <w:sz w:val="26"/>
                <w:szCs w:val="26"/>
              </w:rPr>
              <w:t>)</w:t>
            </w:r>
          </w:p>
        </w:tc>
        <w:tc>
          <w:tcPr>
            <w:tcW w:w="4518" w:type="dxa"/>
            <w:gridSpan w:val="2"/>
          </w:tcPr>
          <w:p w:rsidR="00D304DF" w:rsidRPr="00D304DF" w:rsidRDefault="00D304DF" w:rsidP="00D304DF">
            <w:pPr>
              <w:spacing w:after="0" w:line="240" w:lineRule="auto"/>
              <w:jc w:val="both"/>
              <w:rPr>
                <w:rFonts w:ascii="Times New Roman" w:hAnsi="Times New Roman"/>
                <w:b/>
                <w:bCs/>
                <w:sz w:val="26"/>
                <w:szCs w:val="26"/>
              </w:rPr>
            </w:pPr>
          </w:p>
        </w:tc>
      </w:tr>
      <w:tr w:rsidR="00C4684C" w:rsidRPr="00D304DF" w:rsidTr="00BA7D1B">
        <w:tc>
          <w:tcPr>
            <w:tcW w:w="5328" w:type="dxa"/>
            <w:gridSpan w:val="3"/>
            <w:shd w:val="clear" w:color="auto" w:fill="auto"/>
          </w:tcPr>
          <w:p w:rsidR="00C4684C" w:rsidRPr="00D304DF" w:rsidRDefault="00C4684C" w:rsidP="00D304DF">
            <w:pPr>
              <w:spacing w:after="0" w:line="240" w:lineRule="auto"/>
              <w:rPr>
                <w:rFonts w:ascii="Times New Roman" w:hAnsi="Times New Roman"/>
                <w:b/>
                <w:bCs/>
                <w:sz w:val="26"/>
                <w:szCs w:val="26"/>
              </w:rPr>
            </w:pPr>
          </w:p>
        </w:tc>
        <w:tc>
          <w:tcPr>
            <w:tcW w:w="4248" w:type="dxa"/>
            <w:shd w:val="clear" w:color="auto" w:fill="auto"/>
          </w:tcPr>
          <w:p w:rsidR="00C4684C" w:rsidRPr="00D304DF" w:rsidRDefault="00C4684C" w:rsidP="00BA7D1B">
            <w:pPr>
              <w:spacing w:after="0" w:line="240" w:lineRule="auto"/>
              <w:jc w:val="both"/>
              <w:rPr>
                <w:rFonts w:ascii="Times New Roman" w:hAnsi="Times New Roman"/>
                <w:b/>
                <w:bCs/>
                <w:sz w:val="26"/>
                <w:szCs w:val="26"/>
              </w:rPr>
            </w:pPr>
          </w:p>
        </w:tc>
      </w:tr>
    </w:tbl>
    <w:p w:rsidR="00C4684C" w:rsidRPr="002A5A70" w:rsidRDefault="00C4684C" w:rsidP="00C4684C">
      <w:pPr>
        <w:spacing w:after="0" w:line="240" w:lineRule="auto"/>
        <w:rPr>
          <w:rFonts w:ascii="Times New Roman" w:hAnsi="Times New Roman"/>
          <w:vanish/>
          <w:sz w:val="26"/>
          <w:szCs w:val="26"/>
        </w:rPr>
      </w:pPr>
    </w:p>
    <w:tbl>
      <w:tblPr>
        <w:tblW w:w="0" w:type="auto"/>
        <w:tblBorders>
          <w:top w:val="single" w:sz="4" w:space="0" w:color="auto"/>
          <w:bottom w:val="single" w:sz="4" w:space="0" w:color="auto"/>
        </w:tblBorders>
        <w:tblLook w:val="04A0" w:firstRow="1" w:lastRow="0" w:firstColumn="1" w:lastColumn="0" w:noHBand="0" w:noVBand="1"/>
      </w:tblPr>
      <w:tblGrid>
        <w:gridCol w:w="9576"/>
      </w:tblGrid>
      <w:tr w:rsidR="00C4684C" w:rsidRPr="002A5A70" w:rsidTr="00BA7D1B">
        <w:tc>
          <w:tcPr>
            <w:tcW w:w="9576" w:type="dxa"/>
            <w:shd w:val="clear" w:color="auto" w:fill="auto"/>
          </w:tcPr>
          <w:p w:rsidR="00C4684C" w:rsidRPr="002A5A70" w:rsidRDefault="00C4684C" w:rsidP="00BA7D1B">
            <w:pPr>
              <w:spacing w:after="0" w:line="240" w:lineRule="auto"/>
              <w:jc w:val="both"/>
              <w:rPr>
                <w:rFonts w:ascii="Times New Roman" w:hAnsi="Times New Roman"/>
                <w:b/>
                <w:bCs/>
                <w:sz w:val="26"/>
                <w:szCs w:val="26"/>
              </w:rPr>
            </w:pPr>
          </w:p>
          <w:p w:rsidR="00C4684C" w:rsidRPr="002A5A70" w:rsidRDefault="00D304DF" w:rsidP="00BA7D1B">
            <w:pPr>
              <w:spacing w:after="0" w:line="240" w:lineRule="auto"/>
              <w:jc w:val="center"/>
              <w:rPr>
                <w:rFonts w:ascii="Times New Roman" w:hAnsi="Times New Roman"/>
                <w:b/>
                <w:bCs/>
                <w:sz w:val="26"/>
                <w:szCs w:val="26"/>
              </w:rPr>
            </w:pPr>
            <w:r>
              <w:rPr>
                <w:rFonts w:ascii="Times New Roman" w:hAnsi="Times New Roman"/>
                <w:b/>
                <w:sz w:val="26"/>
                <w:szCs w:val="26"/>
              </w:rPr>
              <w:t>SCHEDULING</w:t>
            </w:r>
            <w:r w:rsidR="00C4684C" w:rsidRPr="002A5A70">
              <w:rPr>
                <w:rFonts w:ascii="Times New Roman" w:hAnsi="Times New Roman"/>
                <w:b/>
                <w:sz w:val="26"/>
                <w:szCs w:val="26"/>
              </w:rPr>
              <w:t xml:space="preserve"> HEARING ORDER</w:t>
            </w:r>
          </w:p>
          <w:p w:rsidR="00C4684C" w:rsidRPr="002A5A70" w:rsidRDefault="00C4684C" w:rsidP="00BA7D1B">
            <w:pPr>
              <w:spacing w:after="0" w:line="240" w:lineRule="auto"/>
              <w:jc w:val="both"/>
              <w:rPr>
                <w:rFonts w:ascii="Times New Roman" w:hAnsi="Times New Roman"/>
                <w:b/>
                <w:bCs/>
                <w:sz w:val="26"/>
                <w:szCs w:val="26"/>
              </w:rPr>
            </w:pPr>
          </w:p>
        </w:tc>
      </w:tr>
    </w:tbl>
    <w:p w:rsidR="0077742A" w:rsidRDefault="00C4684C" w:rsidP="00C4684C">
      <w:pPr>
        <w:spacing w:after="0" w:line="240" w:lineRule="auto"/>
        <w:jc w:val="both"/>
        <w:rPr>
          <w:rFonts w:ascii="Times New Roman" w:hAnsi="Times New Roman"/>
          <w:sz w:val="26"/>
          <w:szCs w:val="26"/>
        </w:rPr>
      </w:pPr>
      <w:r>
        <w:rPr>
          <w:rFonts w:ascii="Times New Roman" w:hAnsi="Times New Roman"/>
          <w:sz w:val="26"/>
          <w:szCs w:val="26"/>
        </w:rPr>
        <w:tab/>
      </w:r>
    </w:p>
    <w:p w:rsidR="00C4684C" w:rsidRDefault="0077742A" w:rsidP="00C4684C">
      <w:pPr>
        <w:spacing w:after="0" w:line="240" w:lineRule="auto"/>
        <w:jc w:val="both"/>
        <w:rPr>
          <w:rFonts w:ascii="Times New Roman" w:hAnsi="Times New Roman"/>
          <w:sz w:val="26"/>
          <w:szCs w:val="26"/>
        </w:rPr>
      </w:pPr>
      <w:r>
        <w:rPr>
          <w:rFonts w:ascii="Times New Roman" w:hAnsi="Times New Roman"/>
          <w:sz w:val="26"/>
          <w:szCs w:val="26"/>
        </w:rPr>
        <w:tab/>
      </w:r>
      <w:r w:rsidR="002C01BB">
        <w:rPr>
          <w:rFonts w:ascii="Times New Roman" w:hAnsi="Times New Roman"/>
          <w:sz w:val="26"/>
          <w:szCs w:val="26"/>
        </w:rPr>
        <w:t xml:space="preserve">This matter came before the </w:t>
      </w:r>
      <w:r w:rsidR="009778CD">
        <w:rPr>
          <w:rFonts w:ascii="Times New Roman" w:hAnsi="Times New Roman"/>
          <w:sz w:val="26"/>
          <w:szCs w:val="26"/>
        </w:rPr>
        <w:t xml:space="preserve">Court on </w:t>
      </w:r>
      <w:r w:rsidR="00B0735F">
        <w:rPr>
          <w:rFonts w:ascii="Times New Roman" w:hAnsi="Times New Roman"/>
          <w:sz w:val="26"/>
          <w:szCs w:val="26"/>
        </w:rPr>
        <w:t>__________</w:t>
      </w:r>
      <w:r w:rsidR="009778CD">
        <w:rPr>
          <w:rFonts w:ascii="Times New Roman" w:hAnsi="Times New Roman"/>
          <w:sz w:val="26"/>
          <w:szCs w:val="26"/>
        </w:rPr>
        <w:t>, 20</w:t>
      </w:r>
      <w:r w:rsidR="00D304DF">
        <w:rPr>
          <w:rFonts w:ascii="Times New Roman" w:hAnsi="Times New Roman"/>
          <w:sz w:val="26"/>
          <w:szCs w:val="26"/>
        </w:rPr>
        <w:t>_</w:t>
      </w:r>
      <w:r w:rsidR="009778CD">
        <w:rPr>
          <w:rFonts w:ascii="Times New Roman" w:hAnsi="Times New Roman"/>
          <w:sz w:val="26"/>
          <w:szCs w:val="26"/>
        </w:rPr>
        <w:t>,</w:t>
      </w:r>
      <w:r w:rsidR="00C4684C">
        <w:rPr>
          <w:rFonts w:ascii="Times New Roman" w:hAnsi="Times New Roman"/>
          <w:sz w:val="26"/>
          <w:szCs w:val="26"/>
        </w:rPr>
        <w:t xml:space="preserve"> upon the Employee’s</w:t>
      </w:r>
      <w:r w:rsidR="00D304DF">
        <w:rPr>
          <w:rFonts w:ascii="Times New Roman" w:hAnsi="Times New Roman"/>
          <w:sz w:val="26"/>
          <w:szCs w:val="26"/>
        </w:rPr>
        <w:t>/Employer’s</w:t>
      </w:r>
      <w:r w:rsidR="00C4684C">
        <w:rPr>
          <w:rFonts w:ascii="Times New Roman" w:hAnsi="Times New Roman"/>
          <w:sz w:val="26"/>
          <w:szCs w:val="26"/>
        </w:rPr>
        <w:t xml:space="preserve"> Request for </w:t>
      </w:r>
      <w:r w:rsidR="00522B01">
        <w:rPr>
          <w:rFonts w:ascii="Times New Roman" w:hAnsi="Times New Roman"/>
          <w:sz w:val="26"/>
          <w:szCs w:val="26"/>
        </w:rPr>
        <w:t xml:space="preserve">a Scheduling </w:t>
      </w:r>
      <w:r w:rsidR="00C4684C">
        <w:rPr>
          <w:rFonts w:ascii="Times New Roman" w:hAnsi="Times New Roman"/>
          <w:sz w:val="26"/>
          <w:szCs w:val="26"/>
        </w:rPr>
        <w:t>Hearing.  Upon agreement of the parties, and for good cause shown, the Court hereby finds as follows:</w:t>
      </w:r>
    </w:p>
    <w:p w:rsidR="00D34D83" w:rsidRPr="00C4684C" w:rsidRDefault="00D34D83" w:rsidP="0077742A">
      <w:pPr>
        <w:spacing w:after="0" w:line="240" w:lineRule="auto"/>
        <w:jc w:val="both"/>
        <w:rPr>
          <w:rFonts w:ascii="Times New Roman" w:hAnsi="Times New Roman"/>
          <w:sz w:val="26"/>
          <w:szCs w:val="26"/>
        </w:rPr>
      </w:pPr>
    </w:p>
    <w:p w:rsidR="00AD3A30" w:rsidRDefault="00D34D83" w:rsidP="0077742A">
      <w:pPr>
        <w:pStyle w:val="ListParagraph"/>
        <w:numPr>
          <w:ilvl w:val="0"/>
          <w:numId w:val="1"/>
        </w:numPr>
        <w:spacing w:after="0" w:line="240" w:lineRule="auto"/>
        <w:jc w:val="both"/>
        <w:rPr>
          <w:rFonts w:ascii="Times New Roman" w:hAnsi="Times New Roman"/>
          <w:sz w:val="26"/>
          <w:szCs w:val="26"/>
        </w:rPr>
      </w:pPr>
      <w:r w:rsidRPr="00AD3A30">
        <w:rPr>
          <w:rFonts w:ascii="Times New Roman" w:hAnsi="Times New Roman"/>
          <w:sz w:val="26"/>
          <w:szCs w:val="26"/>
        </w:rPr>
        <w:t xml:space="preserve"> CONTESTED ISSUES:  The contested issues in this case are: </w:t>
      </w:r>
    </w:p>
    <w:p w:rsidR="00AD3A30" w:rsidRPr="00C4684C" w:rsidRDefault="00AD3A30" w:rsidP="0077742A">
      <w:pPr>
        <w:pStyle w:val="ListParagraph"/>
        <w:spacing w:after="0" w:line="240" w:lineRule="auto"/>
        <w:jc w:val="both"/>
        <w:rPr>
          <w:rFonts w:ascii="Times New Roman" w:hAnsi="Times New Roman"/>
          <w:sz w:val="26"/>
          <w:szCs w:val="26"/>
        </w:rPr>
      </w:pPr>
    </w:p>
    <w:p w:rsidR="00AD3A30" w:rsidRDefault="00D34D83" w:rsidP="0077742A">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t xml:space="preserve">DISCOVERY:  </w:t>
      </w:r>
    </w:p>
    <w:p w:rsidR="00AD3A30" w:rsidRDefault="00AD3A30" w:rsidP="00AD3A30">
      <w:pPr>
        <w:pStyle w:val="ListParagraph"/>
        <w:numPr>
          <w:ilvl w:val="0"/>
          <w:numId w:val="4"/>
        </w:numPr>
        <w:spacing w:after="0" w:line="240" w:lineRule="auto"/>
        <w:jc w:val="both"/>
        <w:rPr>
          <w:rFonts w:ascii="Times New Roman" w:hAnsi="Times New Roman"/>
          <w:sz w:val="26"/>
          <w:szCs w:val="26"/>
        </w:rPr>
      </w:pPr>
      <w:r w:rsidRPr="00C4684C">
        <w:rPr>
          <w:rFonts w:ascii="Times New Roman" w:hAnsi="Times New Roman"/>
          <w:sz w:val="26"/>
          <w:szCs w:val="26"/>
        </w:rPr>
        <w:t xml:space="preserve">The parties shall submit and respond to all </w:t>
      </w:r>
      <w:r w:rsidR="00D204EB">
        <w:rPr>
          <w:rFonts w:ascii="Times New Roman" w:hAnsi="Times New Roman"/>
          <w:sz w:val="26"/>
          <w:szCs w:val="26"/>
        </w:rPr>
        <w:t>written discovery</w:t>
      </w:r>
      <w:r w:rsidRPr="00C4684C">
        <w:rPr>
          <w:rFonts w:ascii="Times New Roman" w:hAnsi="Times New Roman"/>
          <w:sz w:val="26"/>
          <w:szCs w:val="26"/>
        </w:rPr>
        <w:t xml:space="preserve"> on or before </w:t>
      </w:r>
      <w:r w:rsidR="00B0735F">
        <w:rPr>
          <w:rFonts w:ascii="Times New Roman" w:hAnsi="Times New Roman"/>
          <w:sz w:val="26"/>
          <w:szCs w:val="26"/>
        </w:rPr>
        <w:t>______________</w:t>
      </w:r>
      <w:r w:rsidR="00987397">
        <w:rPr>
          <w:rFonts w:ascii="Times New Roman" w:hAnsi="Times New Roman"/>
          <w:b/>
          <w:sz w:val="26"/>
          <w:szCs w:val="26"/>
        </w:rPr>
        <w:t>, 20</w:t>
      </w:r>
      <w:r w:rsidR="00D304DF">
        <w:rPr>
          <w:rFonts w:ascii="Times New Roman" w:hAnsi="Times New Roman"/>
          <w:b/>
          <w:sz w:val="26"/>
          <w:szCs w:val="26"/>
        </w:rPr>
        <w:t>__</w:t>
      </w:r>
      <w:r w:rsidRPr="00C4684C">
        <w:rPr>
          <w:rFonts w:ascii="Times New Roman" w:hAnsi="Times New Roman"/>
          <w:sz w:val="26"/>
          <w:szCs w:val="26"/>
        </w:rPr>
        <w:t>.</w:t>
      </w:r>
      <w:r>
        <w:rPr>
          <w:rFonts w:ascii="Times New Roman" w:hAnsi="Times New Roman"/>
          <w:sz w:val="26"/>
          <w:szCs w:val="26"/>
        </w:rPr>
        <w:t xml:space="preserve"> </w:t>
      </w:r>
    </w:p>
    <w:p w:rsidR="00AD3A30" w:rsidRDefault="00AD3A30" w:rsidP="00AD3A30">
      <w:pPr>
        <w:pStyle w:val="ListParagraph"/>
        <w:numPr>
          <w:ilvl w:val="0"/>
          <w:numId w:val="4"/>
        </w:numPr>
        <w:spacing w:after="0" w:line="240" w:lineRule="auto"/>
        <w:jc w:val="both"/>
        <w:rPr>
          <w:rFonts w:ascii="Times New Roman" w:hAnsi="Times New Roman"/>
          <w:sz w:val="26"/>
          <w:szCs w:val="26"/>
        </w:rPr>
      </w:pPr>
      <w:r w:rsidRPr="00C4684C">
        <w:rPr>
          <w:rFonts w:ascii="Times New Roman" w:hAnsi="Times New Roman"/>
          <w:sz w:val="26"/>
          <w:szCs w:val="26"/>
        </w:rPr>
        <w:t xml:space="preserve">The parties shall </w:t>
      </w:r>
      <w:r w:rsidR="00D204EB">
        <w:rPr>
          <w:rFonts w:ascii="Times New Roman" w:hAnsi="Times New Roman"/>
          <w:sz w:val="26"/>
          <w:szCs w:val="26"/>
        </w:rPr>
        <w:t xml:space="preserve">complete discovery depositions of fact </w:t>
      </w:r>
      <w:r w:rsidRPr="00C4684C">
        <w:rPr>
          <w:rFonts w:ascii="Times New Roman" w:hAnsi="Times New Roman"/>
          <w:sz w:val="26"/>
          <w:szCs w:val="26"/>
        </w:rPr>
        <w:t xml:space="preserve">witnesses on or before </w:t>
      </w:r>
      <w:r w:rsidR="00B0735F">
        <w:rPr>
          <w:rFonts w:ascii="Times New Roman" w:hAnsi="Times New Roman"/>
          <w:sz w:val="26"/>
          <w:szCs w:val="26"/>
        </w:rPr>
        <w:t>___________</w:t>
      </w:r>
      <w:r w:rsidR="00987397">
        <w:rPr>
          <w:rFonts w:ascii="Times New Roman" w:hAnsi="Times New Roman"/>
          <w:b/>
          <w:sz w:val="26"/>
          <w:szCs w:val="26"/>
        </w:rPr>
        <w:t>, 20</w:t>
      </w:r>
      <w:r w:rsidR="00D304DF">
        <w:rPr>
          <w:rFonts w:ascii="Times New Roman" w:hAnsi="Times New Roman"/>
          <w:b/>
          <w:sz w:val="26"/>
          <w:szCs w:val="26"/>
        </w:rPr>
        <w:t>__</w:t>
      </w:r>
      <w:r w:rsidRPr="00C4684C">
        <w:rPr>
          <w:rFonts w:ascii="Times New Roman" w:hAnsi="Times New Roman"/>
          <w:sz w:val="26"/>
          <w:szCs w:val="26"/>
        </w:rPr>
        <w:t>.</w:t>
      </w:r>
    </w:p>
    <w:p w:rsidR="00AD3A30" w:rsidRDefault="00AD3A30" w:rsidP="00AD3A30">
      <w:pPr>
        <w:pStyle w:val="ListParagraph"/>
        <w:numPr>
          <w:ilvl w:val="0"/>
          <w:numId w:val="4"/>
        </w:numPr>
        <w:spacing w:after="0" w:line="240" w:lineRule="auto"/>
        <w:jc w:val="both"/>
        <w:rPr>
          <w:rFonts w:ascii="Times New Roman" w:hAnsi="Times New Roman"/>
          <w:sz w:val="26"/>
          <w:szCs w:val="26"/>
        </w:rPr>
      </w:pPr>
      <w:r w:rsidRPr="00C4684C">
        <w:rPr>
          <w:rFonts w:ascii="Times New Roman" w:hAnsi="Times New Roman"/>
          <w:sz w:val="26"/>
          <w:szCs w:val="26"/>
        </w:rPr>
        <w:t xml:space="preserve">The parties shall </w:t>
      </w:r>
      <w:r w:rsidR="00D204EB">
        <w:rPr>
          <w:rFonts w:ascii="Times New Roman" w:hAnsi="Times New Roman"/>
          <w:sz w:val="26"/>
          <w:szCs w:val="26"/>
        </w:rPr>
        <w:t>complete proof depositions of</w:t>
      </w:r>
      <w:r w:rsidRPr="00C4684C">
        <w:rPr>
          <w:rFonts w:ascii="Times New Roman" w:hAnsi="Times New Roman"/>
          <w:sz w:val="26"/>
          <w:szCs w:val="26"/>
        </w:rPr>
        <w:t xml:space="preserve"> all medical and/or expert witnesses on or before </w:t>
      </w:r>
      <w:r w:rsidR="00B0735F">
        <w:rPr>
          <w:rFonts w:ascii="Times New Roman" w:hAnsi="Times New Roman"/>
          <w:sz w:val="26"/>
          <w:szCs w:val="26"/>
        </w:rPr>
        <w:t>____________</w:t>
      </w:r>
      <w:r w:rsidR="00B0735F">
        <w:rPr>
          <w:rFonts w:ascii="Times New Roman" w:hAnsi="Times New Roman"/>
          <w:b/>
          <w:sz w:val="26"/>
          <w:szCs w:val="26"/>
        </w:rPr>
        <w:t>, 20</w:t>
      </w:r>
      <w:r w:rsidR="00D304DF">
        <w:rPr>
          <w:rFonts w:ascii="Times New Roman" w:hAnsi="Times New Roman"/>
          <w:b/>
          <w:sz w:val="26"/>
          <w:szCs w:val="26"/>
        </w:rPr>
        <w:t>__</w:t>
      </w:r>
      <w:r w:rsidR="00B0735F">
        <w:rPr>
          <w:rFonts w:ascii="Times New Roman" w:hAnsi="Times New Roman"/>
          <w:b/>
          <w:sz w:val="26"/>
          <w:szCs w:val="26"/>
        </w:rPr>
        <w:t>.</w:t>
      </w:r>
    </w:p>
    <w:p w:rsidR="0043616A" w:rsidRPr="000B1804" w:rsidRDefault="00AD3A30" w:rsidP="0043616A">
      <w:pPr>
        <w:pStyle w:val="ListParagraph"/>
        <w:numPr>
          <w:ilvl w:val="0"/>
          <w:numId w:val="4"/>
        </w:numPr>
        <w:spacing w:after="0" w:line="240" w:lineRule="auto"/>
        <w:jc w:val="both"/>
        <w:rPr>
          <w:rFonts w:ascii="Times New Roman" w:hAnsi="Times New Roman"/>
          <w:sz w:val="26"/>
          <w:szCs w:val="26"/>
        </w:rPr>
      </w:pPr>
      <w:r w:rsidRPr="00C4684C">
        <w:rPr>
          <w:rFonts w:ascii="Times New Roman" w:hAnsi="Times New Roman"/>
          <w:sz w:val="26"/>
          <w:szCs w:val="26"/>
        </w:rPr>
        <w:t>The parties shall file</w:t>
      </w:r>
      <w:r w:rsidR="00D204EB">
        <w:rPr>
          <w:rFonts w:ascii="Times New Roman" w:hAnsi="Times New Roman"/>
          <w:sz w:val="26"/>
          <w:szCs w:val="26"/>
        </w:rPr>
        <w:t xml:space="preserve"> with the Court Clerk</w:t>
      </w:r>
      <w:r w:rsidRPr="00C4684C">
        <w:rPr>
          <w:rFonts w:ascii="Times New Roman" w:hAnsi="Times New Roman"/>
          <w:sz w:val="26"/>
          <w:szCs w:val="26"/>
        </w:rPr>
        <w:t xml:space="preserve"> all medical records designated by the parties</w:t>
      </w:r>
      <w:r w:rsidR="0043616A">
        <w:rPr>
          <w:rFonts w:ascii="Times New Roman" w:hAnsi="Times New Roman"/>
          <w:sz w:val="26"/>
          <w:szCs w:val="26"/>
        </w:rPr>
        <w:t xml:space="preserve"> for introduction into evidence</w:t>
      </w:r>
      <w:r w:rsidRPr="00C4684C">
        <w:rPr>
          <w:rFonts w:ascii="Times New Roman" w:hAnsi="Times New Roman"/>
          <w:sz w:val="26"/>
          <w:szCs w:val="26"/>
        </w:rPr>
        <w:t xml:space="preserve"> on or before </w:t>
      </w:r>
      <w:r w:rsidR="0043616A" w:rsidRPr="00D204EB">
        <w:rPr>
          <w:rFonts w:ascii="Times New Roman" w:hAnsi="Times New Roman"/>
          <w:b/>
          <w:sz w:val="26"/>
          <w:szCs w:val="26"/>
        </w:rPr>
        <w:t>ten business days</w:t>
      </w:r>
      <w:r w:rsidR="0043616A">
        <w:rPr>
          <w:rFonts w:ascii="Times New Roman" w:hAnsi="Times New Roman"/>
          <w:sz w:val="26"/>
          <w:szCs w:val="26"/>
        </w:rPr>
        <w:t xml:space="preserve"> before the Compensation Hearing</w:t>
      </w:r>
      <w:r w:rsidRPr="00C4684C">
        <w:rPr>
          <w:rFonts w:ascii="Times New Roman" w:hAnsi="Times New Roman"/>
          <w:sz w:val="26"/>
          <w:szCs w:val="26"/>
        </w:rPr>
        <w:t xml:space="preserve">.  </w:t>
      </w:r>
      <w:r w:rsidR="0043616A" w:rsidRPr="000B1804">
        <w:rPr>
          <w:rFonts w:ascii="Times New Roman" w:hAnsi="Times New Roman"/>
          <w:sz w:val="26"/>
          <w:szCs w:val="26"/>
        </w:rPr>
        <w:t xml:space="preserve">All medical records submitted shall be numbered and include a table of contents. </w:t>
      </w:r>
      <w:r w:rsidR="00D204EB">
        <w:rPr>
          <w:rFonts w:ascii="Times New Roman" w:hAnsi="Times New Roman"/>
          <w:sz w:val="26"/>
          <w:szCs w:val="26"/>
        </w:rPr>
        <w:t>No duplicate records shall be filed.</w:t>
      </w:r>
    </w:p>
    <w:p w:rsidR="00BE46A4" w:rsidRDefault="00D34D83" w:rsidP="0077742A">
      <w:pPr>
        <w:pStyle w:val="ListParagraph"/>
        <w:spacing w:after="0" w:line="240" w:lineRule="auto"/>
        <w:jc w:val="both"/>
        <w:rPr>
          <w:rFonts w:ascii="Times New Roman" w:hAnsi="Times New Roman"/>
          <w:sz w:val="26"/>
          <w:szCs w:val="26"/>
        </w:rPr>
      </w:pPr>
      <w:r w:rsidRPr="00C4684C">
        <w:rPr>
          <w:rFonts w:ascii="Times New Roman" w:hAnsi="Times New Roman"/>
          <w:sz w:val="26"/>
          <w:szCs w:val="26"/>
        </w:rPr>
        <w:t xml:space="preserve"> </w:t>
      </w:r>
    </w:p>
    <w:p w:rsidR="00D34D83" w:rsidRDefault="00D34D83" w:rsidP="0077742A">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lastRenderedPageBreak/>
        <w:t>MOTIONS:  The parties shall file any motion</w:t>
      </w:r>
      <w:r w:rsidR="00D204EB">
        <w:rPr>
          <w:rFonts w:ascii="Times New Roman" w:hAnsi="Times New Roman"/>
          <w:sz w:val="26"/>
          <w:szCs w:val="26"/>
        </w:rPr>
        <w:t>, including but not limited to,</w:t>
      </w:r>
      <w:r w:rsidRPr="00C4684C">
        <w:rPr>
          <w:rFonts w:ascii="Times New Roman" w:hAnsi="Times New Roman"/>
          <w:sz w:val="26"/>
          <w:szCs w:val="26"/>
        </w:rPr>
        <w:t xml:space="preserve"> </w:t>
      </w:r>
      <w:r w:rsidR="00D204EB">
        <w:rPr>
          <w:rFonts w:ascii="Times New Roman" w:hAnsi="Times New Roman"/>
          <w:sz w:val="26"/>
          <w:szCs w:val="26"/>
        </w:rPr>
        <w:t xml:space="preserve">a motion to </w:t>
      </w:r>
      <w:r w:rsidRPr="00C4684C">
        <w:rPr>
          <w:rFonts w:ascii="Times New Roman" w:hAnsi="Times New Roman"/>
          <w:sz w:val="26"/>
          <w:szCs w:val="26"/>
        </w:rPr>
        <w:t xml:space="preserve">compel discovery, motion to quash, motion for protective order, </w:t>
      </w:r>
      <w:r w:rsidR="00D204EB">
        <w:rPr>
          <w:rFonts w:ascii="Times New Roman" w:hAnsi="Times New Roman"/>
          <w:sz w:val="26"/>
          <w:szCs w:val="26"/>
        </w:rPr>
        <w:t>motion to exclude, motion in limine, motion to dismiss, and/or motion for summary judgment,</w:t>
      </w:r>
      <w:r w:rsidRPr="00C4684C">
        <w:rPr>
          <w:rFonts w:ascii="Times New Roman" w:hAnsi="Times New Roman"/>
          <w:sz w:val="26"/>
          <w:szCs w:val="26"/>
        </w:rPr>
        <w:t xml:space="preserve"> on or before </w:t>
      </w:r>
      <w:r w:rsidR="00B0735F">
        <w:rPr>
          <w:rFonts w:ascii="Times New Roman" w:hAnsi="Times New Roman"/>
          <w:sz w:val="26"/>
          <w:szCs w:val="26"/>
        </w:rPr>
        <w:t>____,</w:t>
      </w:r>
      <w:r w:rsidR="003E55F1">
        <w:rPr>
          <w:rFonts w:ascii="Times New Roman" w:hAnsi="Times New Roman"/>
          <w:b/>
          <w:sz w:val="26"/>
          <w:szCs w:val="26"/>
        </w:rPr>
        <w:t xml:space="preserve"> 20</w:t>
      </w:r>
      <w:r w:rsidR="00D304DF">
        <w:rPr>
          <w:rFonts w:ascii="Times New Roman" w:hAnsi="Times New Roman"/>
          <w:b/>
          <w:sz w:val="26"/>
          <w:szCs w:val="26"/>
        </w:rPr>
        <w:t>__</w:t>
      </w:r>
      <w:r w:rsidR="003E55F1">
        <w:rPr>
          <w:rFonts w:ascii="Times New Roman" w:hAnsi="Times New Roman"/>
          <w:b/>
          <w:sz w:val="26"/>
          <w:szCs w:val="26"/>
        </w:rPr>
        <w:t xml:space="preserve">, and all responses must be filed no later than </w:t>
      </w:r>
      <w:r w:rsidR="00B0735F">
        <w:rPr>
          <w:rFonts w:ascii="Times New Roman" w:hAnsi="Times New Roman"/>
          <w:b/>
          <w:sz w:val="26"/>
          <w:szCs w:val="26"/>
        </w:rPr>
        <w:t>_______</w:t>
      </w:r>
      <w:r w:rsidR="00D304DF">
        <w:rPr>
          <w:rFonts w:ascii="Times New Roman" w:hAnsi="Times New Roman"/>
          <w:b/>
          <w:sz w:val="26"/>
          <w:szCs w:val="26"/>
        </w:rPr>
        <w:t>, 20__</w:t>
      </w:r>
      <w:r w:rsidRPr="00C4684C">
        <w:rPr>
          <w:rFonts w:ascii="Times New Roman" w:hAnsi="Times New Roman"/>
          <w:sz w:val="26"/>
          <w:szCs w:val="26"/>
        </w:rPr>
        <w:t>.</w:t>
      </w:r>
    </w:p>
    <w:p w:rsidR="00CF5ACE" w:rsidRDefault="00CF5ACE" w:rsidP="00CF5ACE">
      <w:pPr>
        <w:pStyle w:val="ListParagraph"/>
        <w:spacing w:after="0" w:line="240" w:lineRule="auto"/>
        <w:jc w:val="both"/>
        <w:rPr>
          <w:rFonts w:ascii="Times New Roman" w:hAnsi="Times New Roman"/>
          <w:sz w:val="26"/>
          <w:szCs w:val="26"/>
        </w:rPr>
      </w:pPr>
    </w:p>
    <w:p w:rsidR="00CF5ACE" w:rsidRPr="00C4684C" w:rsidRDefault="00CF5ACE" w:rsidP="0077742A">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t xml:space="preserve">STIPULATIONS OF THE PARTIES:  Each party shall submit any additional stipulations of fact on or before </w:t>
      </w:r>
      <w:r w:rsidR="00D204EB" w:rsidRPr="00D204EB">
        <w:rPr>
          <w:rFonts w:ascii="Times New Roman" w:hAnsi="Times New Roman"/>
          <w:b/>
          <w:sz w:val="26"/>
          <w:szCs w:val="26"/>
        </w:rPr>
        <w:t>ten business days</w:t>
      </w:r>
      <w:r w:rsidR="00D204EB">
        <w:rPr>
          <w:rFonts w:ascii="Times New Roman" w:hAnsi="Times New Roman"/>
          <w:sz w:val="26"/>
          <w:szCs w:val="26"/>
        </w:rPr>
        <w:t xml:space="preserve"> before the Compensation Hearing</w:t>
      </w:r>
      <w:r w:rsidRPr="00C4684C">
        <w:rPr>
          <w:rFonts w:ascii="Times New Roman" w:hAnsi="Times New Roman"/>
          <w:sz w:val="26"/>
          <w:szCs w:val="26"/>
        </w:rPr>
        <w:t>.</w:t>
      </w:r>
    </w:p>
    <w:p w:rsidR="0043616A" w:rsidRPr="00C4684C" w:rsidRDefault="0043616A" w:rsidP="0077742A">
      <w:pPr>
        <w:pStyle w:val="ListParagraph"/>
        <w:spacing w:after="0" w:line="240" w:lineRule="auto"/>
        <w:jc w:val="both"/>
        <w:rPr>
          <w:rFonts w:ascii="Times New Roman" w:hAnsi="Times New Roman"/>
          <w:sz w:val="26"/>
          <w:szCs w:val="26"/>
        </w:rPr>
      </w:pPr>
    </w:p>
    <w:p w:rsidR="00D34D83" w:rsidRPr="003E55F1" w:rsidRDefault="00D34D83" w:rsidP="0077742A">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t>ALTERN</w:t>
      </w:r>
      <w:r w:rsidR="00720F54" w:rsidRPr="00C4684C">
        <w:rPr>
          <w:rFonts w:ascii="Times New Roman" w:hAnsi="Times New Roman"/>
          <w:sz w:val="26"/>
          <w:szCs w:val="26"/>
        </w:rPr>
        <w:t xml:space="preserve">ATIVE DISPUTE RESOLUTION:  </w:t>
      </w:r>
      <w:r w:rsidR="00EF3657" w:rsidRPr="003E55F1">
        <w:rPr>
          <w:rFonts w:ascii="Times New Roman" w:hAnsi="Times New Roman"/>
          <w:sz w:val="26"/>
          <w:szCs w:val="26"/>
        </w:rPr>
        <w:t xml:space="preserve">Post-discovery alternative dispute resolution (mediation) shall be completed on or before </w:t>
      </w:r>
      <w:r w:rsidR="00B0735F">
        <w:rPr>
          <w:rFonts w:ascii="Times New Roman" w:hAnsi="Times New Roman"/>
          <w:sz w:val="26"/>
          <w:szCs w:val="26"/>
        </w:rPr>
        <w:t>______</w:t>
      </w:r>
      <w:r w:rsidR="00D304DF">
        <w:rPr>
          <w:rFonts w:ascii="Times New Roman" w:hAnsi="Times New Roman"/>
          <w:sz w:val="26"/>
          <w:szCs w:val="26"/>
        </w:rPr>
        <w:t xml:space="preserve">, </w:t>
      </w:r>
      <w:r w:rsidR="00D304DF" w:rsidRPr="00D304DF">
        <w:rPr>
          <w:rFonts w:ascii="Times New Roman" w:hAnsi="Times New Roman"/>
          <w:b/>
          <w:sz w:val="26"/>
          <w:szCs w:val="26"/>
        </w:rPr>
        <w:t>20__</w:t>
      </w:r>
      <w:r w:rsidR="00EF3657" w:rsidRPr="00D304DF">
        <w:rPr>
          <w:rFonts w:ascii="Times New Roman" w:hAnsi="Times New Roman"/>
          <w:b/>
          <w:sz w:val="26"/>
          <w:szCs w:val="26"/>
        </w:rPr>
        <w:t>,</w:t>
      </w:r>
      <w:r w:rsidR="00EF3657" w:rsidRPr="003E55F1">
        <w:rPr>
          <w:rFonts w:ascii="Times New Roman" w:hAnsi="Times New Roman"/>
          <w:sz w:val="26"/>
          <w:szCs w:val="26"/>
        </w:rPr>
        <w:t xml:space="preserve"> by filing an amended Petition for Benefit Determination for permanent disability benefits under this same docket number and listing the agreed dates for mediation.  To provide the Mediation and Ombudsman Services of Tennessee and the Program Coordinator of the Local Bureau with sufficient time to schedule the post-discovery mediation, the parties must file the amended Petition for Benefit Determination for permanent disability benefits on or before </w:t>
      </w:r>
      <w:r w:rsidR="00D304DF">
        <w:rPr>
          <w:rFonts w:ascii="Times New Roman" w:hAnsi="Times New Roman"/>
          <w:sz w:val="26"/>
          <w:szCs w:val="26"/>
        </w:rPr>
        <w:t xml:space="preserve">______, </w:t>
      </w:r>
      <w:r w:rsidR="00D304DF" w:rsidRPr="00D304DF">
        <w:rPr>
          <w:rFonts w:ascii="Times New Roman" w:hAnsi="Times New Roman"/>
          <w:b/>
          <w:sz w:val="26"/>
          <w:szCs w:val="26"/>
        </w:rPr>
        <w:t>20__</w:t>
      </w:r>
      <w:r w:rsidR="00EF3657" w:rsidRPr="00D304DF">
        <w:rPr>
          <w:rFonts w:ascii="Times New Roman" w:hAnsi="Times New Roman"/>
          <w:b/>
          <w:sz w:val="26"/>
          <w:szCs w:val="26"/>
        </w:rPr>
        <w:t>.</w:t>
      </w:r>
      <w:r w:rsidR="00EF3657" w:rsidRPr="003E55F1">
        <w:rPr>
          <w:rFonts w:ascii="Times New Roman" w:hAnsi="Times New Roman"/>
          <w:sz w:val="26"/>
          <w:szCs w:val="26"/>
        </w:rPr>
        <w:t xml:space="preserve">  </w:t>
      </w:r>
      <w:r w:rsidR="00EF3657" w:rsidRPr="003E55F1">
        <w:rPr>
          <w:rFonts w:ascii="Times New Roman" w:hAnsi="Times New Roman"/>
          <w:b/>
          <w:sz w:val="26"/>
          <w:szCs w:val="26"/>
        </w:rPr>
        <w:t>The parties’ deadline for completion of post</w:t>
      </w:r>
      <w:r w:rsidR="0070688D" w:rsidRPr="003E55F1">
        <w:rPr>
          <w:rFonts w:ascii="Times New Roman" w:hAnsi="Times New Roman"/>
          <w:b/>
          <w:sz w:val="26"/>
          <w:szCs w:val="26"/>
        </w:rPr>
        <w:t>-</w:t>
      </w:r>
      <w:r w:rsidR="00EF3657" w:rsidRPr="003E55F1">
        <w:rPr>
          <w:rFonts w:ascii="Times New Roman" w:hAnsi="Times New Roman"/>
          <w:b/>
          <w:sz w:val="26"/>
          <w:szCs w:val="26"/>
        </w:rPr>
        <w:t>discovery mediation shall not be extended for any reason, without express permission of the undersigned Workers’ Compensation Judge and only upon good cause shown, by written</w:t>
      </w:r>
      <w:r w:rsidR="00B0735F">
        <w:rPr>
          <w:rFonts w:ascii="Times New Roman" w:hAnsi="Times New Roman"/>
          <w:b/>
          <w:sz w:val="26"/>
          <w:szCs w:val="26"/>
        </w:rPr>
        <w:t xml:space="preserve"> motion filed no later than ten </w:t>
      </w:r>
      <w:r w:rsidR="00EF3657" w:rsidRPr="003E55F1">
        <w:rPr>
          <w:rFonts w:ascii="Times New Roman" w:hAnsi="Times New Roman"/>
          <w:b/>
          <w:sz w:val="26"/>
          <w:szCs w:val="26"/>
        </w:rPr>
        <w:t>days before the stated deadline</w:t>
      </w:r>
      <w:r w:rsidR="00EF3657" w:rsidRPr="003E55F1">
        <w:rPr>
          <w:rFonts w:ascii="Times New Roman" w:hAnsi="Times New Roman"/>
          <w:sz w:val="26"/>
          <w:szCs w:val="26"/>
        </w:rPr>
        <w:t>.</w:t>
      </w:r>
    </w:p>
    <w:p w:rsidR="00C625C6" w:rsidRDefault="00C625C6" w:rsidP="00C625C6">
      <w:pPr>
        <w:pStyle w:val="ListParagraph"/>
        <w:spacing w:after="0" w:line="240" w:lineRule="auto"/>
        <w:jc w:val="both"/>
        <w:rPr>
          <w:rFonts w:ascii="Times New Roman" w:hAnsi="Times New Roman"/>
          <w:sz w:val="26"/>
          <w:szCs w:val="26"/>
        </w:rPr>
      </w:pPr>
    </w:p>
    <w:p w:rsidR="00C625C6" w:rsidRPr="00651186" w:rsidRDefault="00C625C6" w:rsidP="00C625C6">
      <w:pPr>
        <w:pStyle w:val="ListParagraph"/>
        <w:numPr>
          <w:ilvl w:val="0"/>
          <w:numId w:val="1"/>
        </w:numPr>
        <w:spacing w:after="0" w:line="240" w:lineRule="auto"/>
        <w:jc w:val="both"/>
        <w:rPr>
          <w:rFonts w:ascii="Times New Roman" w:hAnsi="Times New Roman"/>
          <w:sz w:val="26"/>
          <w:szCs w:val="26"/>
        </w:rPr>
      </w:pPr>
      <w:r>
        <w:rPr>
          <w:rFonts w:ascii="Times New Roman" w:hAnsi="Times New Roman"/>
          <w:sz w:val="26"/>
          <w:szCs w:val="26"/>
        </w:rPr>
        <w:t xml:space="preserve">LIST OF PROPOSED </w:t>
      </w:r>
      <w:r w:rsidRPr="00C4684C">
        <w:rPr>
          <w:rFonts w:ascii="Times New Roman" w:hAnsi="Times New Roman"/>
          <w:sz w:val="26"/>
          <w:szCs w:val="26"/>
        </w:rPr>
        <w:t>WITNESSES:</w:t>
      </w:r>
      <w:r>
        <w:rPr>
          <w:rFonts w:ascii="Times New Roman" w:hAnsi="Times New Roman"/>
          <w:sz w:val="26"/>
          <w:szCs w:val="26"/>
        </w:rPr>
        <w:t xml:space="preserve">  </w:t>
      </w:r>
      <w:r w:rsidRPr="00BF10D7">
        <w:rPr>
          <w:rFonts w:ascii="Times New Roman" w:hAnsi="Times New Roman"/>
          <w:sz w:val="26"/>
          <w:szCs w:val="26"/>
        </w:rPr>
        <w:t xml:space="preserve">Each party shall file with the Court Clerk a list of the witnesses who may be called to testify at the Compensation Hearing, except for those called for impeachment or rebuttal purposes, on or before </w:t>
      </w:r>
      <w:r w:rsidRPr="00D204EB">
        <w:rPr>
          <w:rFonts w:ascii="Times New Roman" w:hAnsi="Times New Roman"/>
          <w:b/>
          <w:sz w:val="26"/>
          <w:szCs w:val="26"/>
        </w:rPr>
        <w:t>ten business days</w:t>
      </w:r>
      <w:r>
        <w:rPr>
          <w:rFonts w:ascii="Times New Roman" w:hAnsi="Times New Roman"/>
          <w:sz w:val="26"/>
          <w:szCs w:val="26"/>
        </w:rPr>
        <w:t xml:space="preserve"> before the Compensation Hearing.</w:t>
      </w:r>
    </w:p>
    <w:p w:rsidR="00C625C6" w:rsidRPr="00C4684C" w:rsidRDefault="00C625C6" w:rsidP="00C625C6">
      <w:pPr>
        <w:pStyle w:val="ListParagraph"/>
        <w:spacing w:after="0" w:line="240" w:lineRule="auto"/>
        <w:ind w:left="1440"/>
        <w:jc w:val="both"/>
        <w:rPr>
          <w:rFonts w:ascii="Times New Roman" w:hAnsi="Times New Roman"/>
          <w:sz w:val="26"/>
          <w:szCs w:val="26"/>
        </w:rPr>
      </w:pPr>
    </w:p>
    <w:p w:rsidR="00C625C6" w:rsidRDefault="00C625C6" w:rsidP="00C625C6">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t xml:space="preserve"> LIST OF PROPOSED EXHIBITS:  </w:t>
      </w:r>
      <w:r>
        <w:rPr>
          <w:rFonts w:ascii="Times New Roman" w:hAnsi="Times New Roman"/>
          <w:sz w:val="26"/>
          <w:szCs w:val="26"/>
        </w:rPr>
        <w:t>Each</w:t>
      </w:r>
      <w:r w:rsidRPr="00C4684C">
        <w:rPr>
          <w:rFonts w:ascii="Times New Roman" w:hAnsi="Times New Roman"/>
          <w:sz w:val="26"/>
          <w:szCs w:val="26"/>
        </w:rPr>
        <w:t xml:space="preserve"> part</w:t>
      </w:r>
      <w:r>
        <w:rPr>
          <w:rFonts w:ascii="Times New Roman" w:hAnsi="Times New Roman"/>
          <w:sz w:val="26"/>
          <w:szCs w:val="26"/>
        </w:rPr>
        <w:t>y</w:t>
      </w:r>
      <w:r w:rsidRPr="00C4684C">
        <w:rPr>
          <w:rFonts w:ascii="Times New Roman" w:hAnsi="Times New Roman"/>
          <w:sz w:val="26"/>
          <w:szCs w:val="26"/>
        </w:rPr>
        <w:t xml:space="preserve"> shall</w:t>
      </w:r>
      <w:r>
        <w:rPr>
          <w:rFonts w:ascii="Times New Roman" w:hAnsi="Times New Roman"/>
          <w:sz w:val="26"/>
          <w:szCs w:val="26"/>
        </w:rPr>
        <w:t xml:space="preserve"> file with the Court Clerk </w:t>
      </w:r>
      <w:r w:rsidRPr="00C4684C">
        <w:rPr>
          <w:rFonts w:ascii="Times New Roman" w:hAnsi="Times New Roman"/>
          <w:sz w:val="26"/>
          <w:szCs w:val="26"/>
        </w:rPr>
        <w:t>a list of proposed exhibits,</w:t>
      </w:r>
      <w:r>
        <w:rPr>
          <w:rFonts w:ascii="Times New Roman" w:hAnsi="Times New Roman"/>
          <w:sz w:val="26"/>
          <w:szCs w:val="26"/>
        </w:rPr>
        <w:t xml:space="preserve"> which may be introduced at the Compensation Hearing,</w:t>
      </w:r>
      <w:r w:rsidRPr="00C4684C">
        <w:rPr>
          <w:rFonts w:ascii="Times New Roman" w:hAnsi="Times New Roman"/>
          <w:sz w:val="26"/>
          <w:szCs w:val="26"/>
        </w:rPr>
        <w:t xml:space="preserve"> except for</w:t>
      </w:r>
      <w:r>
        <w:rPr>
          <w:rFonts w:ascii="Times New Roman" w:hAnsi="Times New Roman"/>
          <w:sz w:val="26"/>
          <w:szCs w:val="26"/>
        </w:rPr>
        <w:t xml:space="preserve"> those introduced for</w:t>
      </w:r>
      <w:r w:rsidRPr="00C4684C">
        <w:rPr>
          <w:rFonts w:ascii="Times New Roman" w:hAnsi="Times New Roman"/>
          <w:sz w:val="26"/>
          <w:szCs w:val="26"/>
        </w:rPr>
        <w:t xml:space="preserve"> impeachment or rebuttal purposes, on or before</w:t>
      </w:r>
      <w:r w:rsidRPr="00BF10D7">
        <w:rPr>
          <w:rFonts w:ascii="Times New Roman" w:hAnsi="Times New Roman"/>
          <w:sz w:val="26"/>
          <w:szCs w:val="26"/>
        </w:rPr>
        <w:t xml:space="preserve"> </w:t>
      </w:r>
      <w:r w:rsidRPr="00D204EB">
        <w:rPr>
          <w:rFonts w:ascii="Times New Roman" w:hAnsi="Times New Roman"/>
          <w:b/>
          <w:sz w:val="26"/>
          <w:szCs w:val="26"/>
        </w:rPr>
        <w:t>ten business days</w:t>
      </w:r>
      <w:r>
        <w:rPr>
          <w:rFonts w:ascii="Times New Roman" w:hAnsi="Times New Roman"/>
          <w:sz w:val="26"/>
          <w:szCs w:val="26"/>
        </w:rPr>
        <w:t xml:space="preserve"> before the Compensation Hearing</w:t>
      </w:r>
      <w:r w:rsidRPr="00C4684C">
        <w:rPr>
          <w:rFonts w:ascii="Times New Roman" w:hAnsi="Times New Roman"/>
          <w:sz w:val="26"/>
          <w:szCs w:val="26"/>
        </w:rPr>
        <w:t>.</w:t>
      </w:r>
      <w:r>
        <w:rPr>
          <w:rFonts w:ascii="Times New Roman" w:hAnsi="Times New Roman"/>
          <w:sz w:val="26"/>
          <w:szCs w:val="26"/>
        </w:rPr>
        <w:t xml:space="preserve">  </w:t>
      </w:r>
    </w:p>
    <w:p w:rsidR="00C625C6" w:rsidRDefault="00C625C6" w:rsidP="0077742A">
      <w:pPr>
        <w:pStyle w:val="ListParagraph"/>
        <w:spacing w:after="0" w:line="240" w:lineRule="auto"/>
        <w:jc w:val="both"/>
        <w:rPr>
          <w:rFonts w:ascii="Times New Roman" w:hAnsi="Times New Roman"/>
          <w:sz w:val="26"/>
          <w:szCs w:val="26"/>
        </w:rPr>
      </w:pPr>
    </w:p>
    <w:p w:rsidR="00865B5F" w:rsidRDefault="00865B5F" w:rsidP="00FE6788">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t xml:space="preserve">PREHEARING STATEMENT:  The parties shall file a prehearing statement </w:t>
      </w:r>
      <w:r w:rsidR="00D204EB">
        <w:rPr>
          <w:rFonts w:ascii="Times New Roman" w:hAnsi="Times New Roman"/>
          <w:sz w:val="26"/>
          <w:szCs w:val="26"/>
        </w:rPr>
        <w:t xml:space="preserve">on or before </w:t>
      </w:r>
      <w:r w:rsidR="00D204EB" w:rsidRPr="00D204EB">
        <w:rPr>
          <w:rFonts w:ascii="Times New Roman" w:hAnsi="Times New Roman"/>
          <w:b/>
          <w:sz w:val="26"/>
          <w:szCs w:val="26"/>
        </w:rPr>
        <w:t>ten business days</w:t>
      </w:r>
      <w:r w:rsidR="00D204EB">
        <w:rPr>
          <w:rFonts w:ascii="Times New Roman" w:hAnsi="Times New Roman"/>
          <w:sz w:val="26"/>
          <w:szCs w:val="26"/>
        </w:rPr>
        <w:t xml:space="preserve"> before the Compensation Hearing</w:t>
      </w:r>
      <w:r w:rsidRPr="00C4684C">
        <w:rPr>
          <w:rFonts w:ascii="Times New Roman" w:hAnsi="Times New Roman"/>
          <w:sz w:val="26"/>
          <w:szCs w:val="26"/>
        </w:rPr>
        <w:t>.</w:t>
      </w:r>
    </w:p>
    <w:p w:rsidR="00FE6788" w:rsidRPr="00FE6788" w:rsidRDefault="00FE6788" w:rsidP="00FE6788">
      <w:pPr>
        <w:pStyle w:val="ListParagraph"/>
        <w:rPr>
          <w:rFonts w:ascii="Times New Roman" w:hAnsi="Times New Roman"/>
          <w:sz w:val="26"/>
          <w:szCs w:val="26"/>
        </w:rPr>
      </w:pPr>
    </w:p>
    <w:p w:rsidR="00FE6788" w:rsidRPr="00FE6788" w:rsidRDefault="00FE6788" w:rsidP="00FE6788">
      <w:pPr>
        <w:pStyle w:val="ListParagraph"/>
        <w:numPr>
          <w:ilvl w:val="0"/>
          <w:numId w:val="1"/>
        </w:numPr>
        <w:spacing w:after="0" w:line="240" w:lineRule="auto"/>
        <w:jc w:val="both"/>
        <w:rPr>
          <w:rFonts w:ascii="Times New Roman" w:hAnsi="Times New Roman"/>
          <w:sz w:val="26"/>
          <w:szCs w:val="26"/>
        </w:rPr>
      </w:pPr>
      <w:r w:rsidRPr="00FE6788">
        <w:rPr>
          <w:rFonts w:ascii="Times New Roman" w:hAnsi="Times New Roman"/>
          <w:sz w:val="26"/>
          <w:szCs w:val="26"/>
        </w:rPr>
        <w:t>PRETRIAL HEARING:  T</w:t>
      </w:r>
      <w:r w:rsidRPr="00FE6788">
        <w:rPr>
          <w:rFonts w:ascii="Times New Roman" w:hAnsi="Times New Roman"/>
          <w:color w:val="000000"/>
          <w:sz w:val="26"/>
          <w:szCs w:val="26"/>
        </w:rPr>
        <w:t xml:space="preserve">he parties shall participate in a telephonic pretrial hearing on </w:t>
      </w:r>
      <w:r w:rsidRPr="00FE6788">
        <w:rPr>
          <w:rFonts w:ascii="Times New Roman" w:hAnsi="Times New Roman"/>
          <w:b/>
          <w:color w:val="000000"/>
          <w:sz w:val="26"/>
          <w:szCs w:val="26"/>
        </w:rPr>
        <w:t>______________, 20_, at ____ a.m./p.m. Central/Eastern Time.</w:t>
      </w:r>
      <w:r w:rsidRPr="00FE6788">
        <w:rPr>
          <w:rFonts w:ascii="Times New Roman" w:hAnsi="Times New Roman"/>
          <w:color w:val="000000"/>
          <w:sz w:val="26"/>
          <w:szCs w:val="26"/>
        </w:rPr>
        <w:t xml:space="preserve">  </w:t>
      </w:r>
      <w:r w:rsidRPr="00FE6788">
        <w:rPr>
          <w:rFonts w:ascii="Times New Roman" w:hAnsi="Times New Roman"/>
          <w:sz w:val="26"/>
          <w:szCs w:val="26"/>
        </w:rPr>
        <w:t xml:space="preserve">The </w:t>
      </w:r>
      <w:r w:rsidR="00193B98">
        <w:rPr>
          <w:rFonts w:ascii="Times New Roman" w:hAnsi="Times New Roman"/>
          <w:sz w:val="26"/>
          <w:szCs w:val="26"/>
        </w:rPr>
        <w:t xml:space="preserve">pretrial hearing </w:t>
      </w:r>
      <w:r w:rsidRPr="00FE6788">
        <w:rPr>
          <w:rFonts w:ascii="Times New Roman" w:hAnsi="Times New Roman"/>
          <w:sz w:val="26"/>
          <w:szCs w:val="26"/>
        </w:rPr>
        <w:t xml:space="preserve">will take place via telephone with </w:t>
      </w:r>
      <w:r w:rsidRPr="00FE6788">
        <w:rPr>
          <w:rStyle w:val="BoldTimesNew11"/>
          <w:sz w:val="26"/>
          <w:szCs w:val="26"/>
        </w:rPr>
        <w:t>Judge _________.  You must dial in at ___________ or __________ toll-free to participate.</w:t>
      </w:r>
      <w:r w:rsidRPr="00FE6788">
        <w:rPr>
          <w:rFonts w:ascii="Times New Roman" w:hAnsi="Times New Roman"/>
          <w:sz w:val="26"/>
          <w:szCs w:val="26"/>
        </w:rPr>
        <w:t xml:space="preserve">  Failure to call in at the designated time may result in a determination of the issues without your participation.</w:t>
      </w:r>
    </w:p>
    <w:p w:rsidR="00865B5F" w:rsidRPr="00C4684C" w:rsidRDefault="00865B5F" w:rsidP="0077742A">
      <w:pPr>
        <w:pStyle w:val="ListParagraph"/>
        <w:spacing w:after="0" w:line="240" w:lineRule="auto"/>
        <w:jc w:val="both"/>
        <w:rPr>
          <w:rFonts w:ascii="Times New Roman" w:hAnsi="Times New Roman"/>
          <w:sz w:val="26"/>
          <w:szCs w:val="26"/>
        </w:rPr>
      </w:pPr>
    </w:p>
    <w:p w:rsidR="00865B5F" w:rsidRPr="003E55F1" w:rsidRDefault="00D34D83" w:rsidP="00F46E17">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lastRenderedPageBreak/>
        <w:t xml:space="preserve">COMPENSATION HEARING:  The Compensation Hearing is set for </w:t>
      </w:r>
      <w:r w:rsidR="00B0735F">
        <w:rPr>
          <w:rFonts w:ascii="Times New Roman" w:hAnsi="Times New Roman"/>
          <w:sz w:val="26"/>
          <w:szCs w:val="26"/>
        </w:rPr>
        <w:t>______</w:t>
      </w:r>
      <w:r w:rsidR="003E55F1">
        <w:rPr>
          <w:rFonts w:ascii="Times New Roman" w:hAnsi="Times New Roman"/>
          <w:b/>
          <w:sz w:val="26"/>
          <w:szCs w:val="26"/>
        </w:rPr>
        <w:t>, 20</w:t>
      </w:r>
      <w:r w:rsidR="00D304DF">
        <w:rPr>
          <w:rFonts w:ascii="Times New Roman" w:hAnsi="Times New Roman"/>
          <w:b/>
          <w:sz w:val="26"/>
          <w:szCs w:val="26"/>
        </w:rPr>
        <w:t>__</w:t>
      </w:r>
      <w:r w:rsidR="003E55F1">
        <w:rPr>
          <w:rFonts w:ascii="Times New Roman" w:hAnsi="Times New Roman"/>
          <w:b/>
          <w:sz w:val="26"/>
          <w:szCs w:val="26"/>
        </w:rPr>
        <w:t>,</w:t>
      </w:r>
      <w:r w:rsidRPr="00C4684C">
        <w:rPr>
          <w:rFonts w:ascii="Times New Roman" w:hAnsi="Times New Roman"/>
          <w:sz w:val="26"/>
          <w:szCs w:val="26"/>
        </w:rPr>
        <w:t xml:space="preserve"> at </w:t>
      </w:r>
      <w:r w:rsidR="00D304DF">
        <w:rPr>
          <w:rFonts w:ascii="Times New Roman" w:hAnsi="Times New Roman"/>
          <w:sz w:val="26"/>
          <w:szCs w:val="26"/>
        </w:rPr>
        <w:t>___</w:t>
      </w:r>
      <w:r w:rsidR="003E55F1">
        <w:rPr>
          <w:rFonts w:ascii="Times New Roman" w:hAnsi="Times New Roman"/>
          <w:b/>
          <w:sz w:val="26"/>
          <w:szCs w:val="26"/>
        </w:rPr>
        <w:t xml:space="preserve"> a.m.</w:t>
      </w:r>
      <w:r w:rsidR="00D304DF">
        <w:rPr>
          <w:rFonts w:ascii="Times New Roman" w:hAnsi="Times New Roman"/>
          <w:b/>
          <w:sz w:val="26"/>
          <w:szCs w:val="26"/>
        </w:rPr>
        <w:t>/p.m.</w:t>
      </w:r>
      <w:r w:rsidR="003E55F1">
        <w:rPr>
          <w:rFonts w:ascii="Times New Roman" w:hAnsi="Times New Roman"/>
          <w:b/>
          <w:sz w:val="26"/>
          <w:szCs w:val="26"/>
        </w:rPr>
        <w:t xml:space="preserve"> C</w:t>
      </w:r>
      <w:r w:rsidR="00D304DF">
        <w:rPr>
          <w:rFonts w:ascii="Times New Roman" w:hAnsi="Times New Roman"/>
          <w:b/>
          <w:sz w:val="26"/>
          <w:szCs w:val="26"/>
        </w:rPr>
        <w:t>entral/Eastern Time</w:t>
      </w:r>
      <w:r w:rsidRPr="00C4684C">
        <w:rPr>
          <w:rFonts w:ascii="Times New Roman" w:hAnsi="Times New Roman"/>
          <w:sz w:val="26"/>
          <w:szCs w:val="26"/>
        </w:rPr>
        <w:t xml:space="preserve"> in </w:t>
      </w:r>
      <w:r w:rsidR="00865B5F">
        <w:rPr>
          <w:rFonts w:ascii="Times New Roman" w:hAnsi="Times New Roman"/>
          <w:sz w:val="26"/>
          <w:szCs w:val="26"/>
        </w:rPr>
        <w:t xml:space="preserve">the </w:t>
      </w:r>
      <w:r w:rsidR="00D304DF">
        <w:rPr>
          <w:rFonts w:ascii="Times New Roman" w:hAnsi="Times New Roman"/>
          <w:sz w:val="26"/>
          <w:szCs w:val="26"/>
        </w:rPr>
        <w:t>________</w:t>
      </w:r>
      <w:r w:rsidR="00865B5F">
        <w:rPr>
          <w:rFonts w:ascii="Times New Roman" w:hAnsi="Times New Roman"/>
          <w:sz w:val="26"/>
          <w:szCs w:val="26"/>
        </w:rPr>
        <w:t xml:space="preserve">, located at </w:t>
      </w:r>
      <w:r w:rsidR="00D304DF">
        <w:rPr>
          <w:rFonts w:ascii="Times New Roman" w:hAnsi="Times New Roman"/>
          <w:sz w:val="26"/>
          <w:szCs w:val="26"/>
        </w:rPr>
        <w:t>_________</w:t>
      </w:r>
      <w:r w:rsidR="003E55F1">
        <w:rPr>
          <w:rFonts w:ascii="Times New Roman" w:hAnsi="Times New Roman"/>
          <w:b/>
          <w:sz w:val="26"/>
          <w:szCs w:val="26"/>
        </w:rPr>
        <w:t xml:space="preserve">, in </w:t>
      </w:r>
      <w:r w:rsidR="00D304DF">
        <w:rPr>
          <w:rFonts w:ascii="Times New Roman" w:hAnsi="Times New Roman"/>
          <w:b/>
          <w:sz w:val="26"/>
          <w:szCs w:val="26"/>
        </w:rPr>
        <w:t>_________</w:t>
      </w:r>
      <w:r w:rsidR="003E55F1">
        <w:rPr>
          <w:rFonts w:ascii="Times New Roman" w:hAnsi="Times New Roman"/>
          <w:b/>
          <w:sz w:val="26"/>
          <w:szCs w:val="26"/>
        </w:rPr>
        <w:t>, Tennessee</w:t>
      </w:r>
      <w:r w:rsidR="0045528B">
        <w:rPr>
          <w:rFonts w:ascii="Times New Roman" w:hAnsi="Times New Roman"/>
          <w:sz w:val="26"/>
          <w:szCs w:val="26"/>
        </w:rPr>
        <w:t xml:space="preserve">. </w:t>
      </w:r>
      <w:r w:rsidR="00D304DF">
        <w:rPr>
          <w:rFonts w:ascii="Times New Roman" w:hAnsi="Times New Roman"/>
          <w:sz w:val="26"/>
          <w:szCs w:val="26"/>
        </w:rPr>
        <w:t xml:space="preserve"> </w:t>
      </w:r>
      <w:r w:rsidR="0045528B" w:rsidRPr="003E55F1">
        <w:rPr>
          <w:rFonts w:ascii="Times New Roman" w:hAnsi="Times New Roman"/>
          <w:sz w:val="26"/>
          <w:szCs w:val="26"/>
        </w:rPr>
        <w:t>A</w:t>
      </w:r>
      <w:r w:rsidR="009F5723" w:rsidRPr="003E55F1">
        <w:rPr>
          <w:rFonts w:ascii="Times New Roman" w:hAnsi="Times New Roman"/>
          <w:sz w:val="26"/>
          <w:szCs w:val="26"/>
        </w:rPr>
        <w:t>bsent extraordinary circumstances as determined</w:t>
      </w:r>
      <w:r w:rsidR="00522B01">
        <w:rPr>
          <w:rFonts w:ascii="Times New Roman" w:hAnsi="Times New Roman"/>
          <w:sz w:val="26"/>
          <w:szCs w:val="26"/>
        </w:rPr>
        <w:t xml:space="preserve"> by the Judge, the date of the Compensation H</w:t>
      </w:r>
      <w:r w:rsidR="009F5723" w:rsidRPr="003E55F1">
        <w:rPr>
          <w:rFonts w:ascii="Times New Roman" w:hAnsi="Times New Roman"/>
          <w:sz w:val="26"/>
          <w:szCs w:val="26"/>
        </w:rPr>
        <w:t xml:space="preserve">earing shall not be modified. </w:t>
      </w:r>
    </w:p>
    <w:p w:rsidR="00D34D83" w:rsidRDefault="00D34D83" w:rsidP="0077742A">
      <w:pPr>
        <w:pStyle w:val="ListParagraph"/>
        <w:spacing w:after="0" w:line="240" w:lineRule="auto"/>
        <w:jc w:val="both"/>
        <w:rPr>
          <w:rFonts w:ascii="Times New Roman" w:hAnsi="Times New Roman"/>
          <w:sz w:val="26"/>
          <w:szCs w:val="26"/>
        </w:rPr>
      </w:pPr>
    </w:p>
    <w:p w:rsidR="00865B5F" w:rsidRDefault="00865B5F" w:rsidP="0077742A">
      <w:pPr>
        <w:pStyle w:val="ListParagraph"/>
        <w:numPr>
          <w:ilvl w:val="0"/>
          <w:numId w:val="1"/>
        </w:numPr>
        <w:spacing w:after="0" w:line="240" w:lineRule="auto"/>
        <w:jc w:val="both"/>
        <w:rPr>
          <w:rFonts w:ascii="Times New Roman" w:hAnsi="Times New Roman"/>
          <w:sz w:val="26"/>
          <w:szCs w:val="26"/>
        </w:rPr>
      </w:pPr>
      <w:r w:rsidRPr="00C4684C">
        <w:rPr>
          <w:rFonts w:ascii="Times New Roman" w:hAnsi="Times New Roman"/>
          <w:sz w:val="26"/>
          <w:szCs w:val="26"/>
        </w:rPr>
        <w:t>ESTIMATED HEARING TIME:  The parties expect the Compe</w:t>
      </w:r>
      <w:r>
        <w:rPr>
          <w:rFonts w:ascii="Times New Roman" w:hAnsi="Times New Roman"/>
          <w:sz w:val="26"/>
          <w:szCs w:val="26"/>
        </w:rPr>
        <w:t xml:space="preserve">nsation Hearing to last </w:t>
      </w:r>
      <w:r w:rsidR="00B0735F">
        <w:rPr>
          <w:rFonts w:ascii="Times New Roman" w:hAnsi="Times New Roman"/>
          <w:sz w:val="26"/>
          <w:szCs w:val="26"/>
        </w:rPr>
        <w:t xml:space="preserve">___ </w:t>
      </w:r>
      <w:r w:rsidR="003E55F1">
        <w:rPr>
          <w:rFonts w:ascii="Times New Roman" w:hAnsi="Times New Roman"/>
          <w:b/>
          <w:sz w:val="26"/>
          <w:szCs w:val="26"/>
        </w:rPr>
        <w:t>day</w:t>
      </w:r>
      <w:r w:rsidR="00522B01">
        <w:rPr>
          <w:rFonts w:ascii="Times New Roman" w:hAnsi="Times New Roman"/>
          <w:b/>
          <w:sz w:val="26"/>
          <w:szCs w:val="26"/>
        </w:rPr>
        <w:t>(s)</w:t>
      </w:r>
      <w:r w:rsidRPr="00C4684C">
        <w:rPr>
          <w:rFonts w:ascii="Times New Roman" w:hAnsi="Times New Roman"/>
          <w:sz w:val="26"/>
          <w:szCs w:val="26"/>
        </w:rPr>
        <w:t>.</w:t>
      </w:r>
    </w:p>
    <w:p w:rsidR="00D204EB" w:rsidRPr="00D204EB" w:rsidRDefault="00D204EB" w:rsidP="00D204EB">
      <w:pPr>
        <w:pStyle w:val="ListParagraph"/>
        <w:rPr>
          <w:rFonts w:ascii="Times New Roman" w:hAnsi="Times New Roman"/>
          <w:sz w:val="26"/>
          <w:szCs w:val="26"/>
        </w:rPr>
      </w:pPr>
    </w:p>
    <w:p w:rsidR="00D204EB" w:rsidRPr="00C625C6" w:rsidRDefault="00D204EB" w:rsidP="0077742A">
      <w:pPr>
        <w:pStyle w:val="ListParagraph"/>
        <w:numPr>
          <w:ilvl w:val="0"/>
          <w:numId w:val="1"/>
        </w:numPr>
        <w:spacing w:after="0" w:line="240" w:lineRule="auto"/>
        <w:jc w:val="both"/>
        <w:rPr>
          <w:rFonts w:ascii="Times New Roman" w:hAnsi="Times New Roman"/>
          <w:b/>
          <w:sz w:val="26"/>
          <w:szCs w:val="26"/>
        </w:rPr>
      </w:pPr>
      <w:r w:rsidRPr="00C625C6">
        <w:rPr>
          <w:rFonts w:ascii="Times New Roman" w:hAnsi="Times New Roman"/>
          <w:b/>
          <w:sz w:val="26"/>
          <w:szCs w:val="26"/>
        </w:rPr>
        <w:t xml:space="preserve">SETTLEMENT:  </w:t>
      </w:r>
      <w:r w:rsidRPr="00C625C6">
        <w:rPr>
          <w:rFonts w:ascii="Times New Roman" w:hAnsi="Times New Roman"/>
          <w:b/>
          <w:bCs/>
          <w:sz w:val="26"/>
          <w:szCs w:val="26"/>
        </w:rPr>
        <w:t>If the parties reach a settlement of all issues prior to the scheduled Compensation Hearing, the parties shall immediately give notice to the Court Clerk</w:t>
      </w:r>
      <w:r w:rsidR="009B4CBD" w:rsidRPr="00C625C6">
        <w:rPr>
          <w:rFonts w:ascii="Times New Roman" w:hAnsi="Times New Roman"/>
          <w:b/>
          <w:bCs/>
          <w:sz w:val="26"/>
          <w:szCs w:val="26"/>
        </w:rPr>
        <w:t>.</w:t>
      </w:r>
      <w:r w:rsidR="009B4CBD" w:rsidRPr="00C625C6">
        <w:rPr>
          <w:rFonts w:ascii="Times New Roman" w:hAnsi="Times New Roman"/>
          <w:b/>
          <w:sz w:val="26"/>
          <w:szCs w:val="26"/>
        </w:rPr>
        <w:t xml:space="preserve"> </w:t>
      </w:r>
    </w:p>
    <w:p w:rsidR="00865B5F" w:rsidRDefault="00865B5F" w:rsidP="009F5723">
      <w:pPr>
        <w:spacing w:after="0" w:line="240" w:lineRule="auto"/>
        <w:ind w:left="360"/>
        <w:jc w:val="both"/>
        <w:rPr>
          <w:rFonts w:ascii="Times New Roman" w:hAnsi="Times New Roman"/>
          <w:sz w:val="26"/>
          <w:szCs w:val="26"/>
        </w:rPr>
      </w:pPr>
    </w:p>
    <w:p w:rsidR="00EF3657" w:rsidRPr="009778CD" w:rsidRDefault="00EF3657" w:rsidP="009F5723">
      <w:pPr>
        <w:pStyle w:val="ListParagraph"/>
        <w:numPr>
          <w:ilvl w:val="0"/>
          <w:numId w:val="1"/>
        </w:numPr>
        <w:spacing w:line="240" w:lineRule="auto"/>
        <w:jc w:val="both"/>
        <w:rPr>
          <w:rFonts w:ascii="Times New Roman" w:hAnsi="Times New Roman"/>
          <w:b/>
          <w:sz w:val="26"/>
          <w:szCs w:val="26"/>
        </w:rPr>
      </w:pPr>
      <w:r w:rsidRPr="009778CD">
        <w:rPr>
          <w:rFonts w:ascii="Times New Roman" w:hAnsi="Times New Roman"/>
          <w:b/>
          <w:sz w:val="26"/>
          <w:szCs w:val="26"/>
        </w:rPr>
        <w:t>COMPLIANC</w:t>
      </w:r>
      <w:r w:rsidR="001420CE" w:rsidRPr="009778CD">
        <w:rPr>
          <w:rFonts w:ascii="Times New Roman" w:hAnsi="Times New Roman"/>
          <w:b/>
          <w:sz w:val="26"/>
          <w:szCs w:val="26"/>
        </w:rPr>
        <w:t xml:space="preserve">E:  Failure to comply with the deadlines in this Order subjects any party to </w:t>
      </w:r>
      <w:r w:rsidRPr="009778CD">
        <w:rPr>
          <w:rFonts w:ascii="Times New Roman" w:hAnsi="Times New Roman"/>
          <w:b/>
          <w:sz w:val="26"/>
          <w:szCs w:val="26"/>
        </w:rPr>
        <w:t>referral to the Penalty</w:t>
      </w:r>
      <w:r w:rsidR="00D304DF">
        <w:rPr>
          <w:rFonts w:ascii="Times New Roman" w:hAnsi="Times New Roman"/>
          <w:b/>
          <w:sz w:val="26"/>
          <w:szCs w:val="26"/>
        </w:rPr>
        <w:t xml:space="preserve"> Unit </w:t>
      </w:r>
      <w:r w:rsidRPr="009778CD">
        <w:rPr>
          <w:rFonts w:ascii="Times New Roman" w:hAnsi="Times New Roman"/>
          <w:b/>
          <w:sz w:val="26"/>
          <w:szCs w:val="26"/>
        </w:rPr>
        <w:t xml:space="preserve">of the Bureau of Workers’ Compensation Claims for investigation and possible assessment of penalties </w:t>
      </w:r>
      <w:r w:rsidR="00442D21" w:rsidRPr="009778CD">
        <w:rPr>
          <w:rFonts w:ascii="Times New Roman" w:hAnsi="Times New Roman"/>
          <w:b/>
          <w:sz w:val="26"/>
          <w:szCs w:val="26"/>
        </w:rPr>
        <w:t>pursuant to</w:t>
      </w:r>
      <w:r w:rsidRPr="009778CD">
        <w:rPr>
          <w:rFonts w:ascii="Times New Roman" w:hAnsi="Times New Roman"/>
          <w:b/>
          <w:sz w:val="26"/>
          <w:szCs w:val="26"/>
        </w:rPr>
        <w:t xml:space="preserve"> Tennessee Code A</w:t>
      </w:r>
      <w:r w:rsidR="00D304DF">
        <w:rPr>
          <w:rFonts w:ascii="Times New Roman" w:hAnsi="Times New Roman"/>
          <w:b/>
          <w:sz w:val="26"/>
          <w:szCs w:val="26"/>
        </w:rPr>
        <w:t>nnotated section 50-6-118</w:t>
      </w:r>
      <w:r w:rsidRPr="009778CD">
        <w:rPr>
          <w:rFonts w:ascii="Times New Roman" w:hAnsi="Times New Roman"/>
          <w:b/>
          <w:sz w:val="26"/>
          <w:szCs w:val="26"/>
        </w:rPr>
        <w:t>.</w:t>
      </w:r>
      <w:r w:rsidR="00C625C6" w:rsidRPr="009778CD">
        <w:rPr>
          <w:rFonts w:ascii="Times New Roman" w:hAnsi="Times New Roman"/>
          <w:b/>
          <w:sz w:val="26"/>
          <w:szCs w:val="26"/>
        </w:rPr>
        <w:t xml:space="preserve"> </w:t>
      </w:r>
    </w:p>
    <w:p w:rsidR="00EF3657" w:rsidRPr="00EF3657" w:rsidRDefault="00EF3657" w:rsidP="00EF3657">
      <w:pPr>
        <w:pStyle w:val="ListParagraph"/>
        <w:spacing w:after="0" w:line="240" w:lineRule="auto"/>
        <w:jc w:val="both"/>
        <w:rPr>
          <w:rFonts w:ascii="Times New Roman" w:hAnsi="Times New Roman"/>
          <w:sz w:val="26"/>
          <w:szCs w:val="26"/>
        </w:rPr>
      </w:pPr>
    </w:p>
    <w:p w:rsidR="009778CD" w:rsidRDefault="009778CD" w:rsidP="009778CD">
      <w:pPr>
        <w:spacing w:after="0" w:line="240" w:lineRule="auto"/>
        <w:ind w:left="720"/>
        <w:rPr>
          <w:rFonts w:ascii="Times New Roman" w:hAnsi="Times New Roman"/>
          <w:b/>
          <w:sz w:val="26"/>
          <w:szCs w:val="26"/>
        </w:rPr>
      </w:pPr>
      <w:r w:rsidRPr="009778CD">
        <w:rPr>
          <w:rFonts w:ascii="Times New Roman" w:hAnsi="Times New Roman"/>
          <w:b/>
          <w:sz w:val="26"/>
          <w:szCs w:val="26"/>
        </w:rPr>
        <w:t xml:space="preserve">IT IS SO </w:t>
      </w:r>
      <w:r w:rsidRPr="00C4684C">
        <w:rPr>
          <w:rFonts w:ascii="Times New Roman" w:hAnsi="Times New Roman"/>
          <w:b/>
          <w:sz w:val="26"/>
          <w:szCs w:val="26"/>
        </w:rPr>
        <w:t>ORDERED.</w:t>
      </w:r>
    </w:p>
    <w:p w:rsidR="009778CD" w:rsidRDefault="009778CD" w:rsidP="009778CD">
      <w:pPr>
        <w:tabs>
          <w:tab w:val="left" w:pos="2115"/>
        </w:tabs>
        <w:spacing w:after="0" w:line="240" w:lineRule="auto"/>
        <w:ind w:left="720"/>
        <w:rPr>
          <w:rFonts w:ascii="Times New Roman" w:hAnsi="Times New Roman"/>
          <w:b/>
          <w:sz w:val="26"/>
          <w:szCs w:val="26"/>
        </w:rPr>
      </w:pPr>
      <w:r>
        <w:rPr>
          <w:rFonts w:ascii="Times New Roman" w:hAnsi="Times New Roman"/>
          <w:b/>
          <w:sz w:val="26"/>
          <w:szCs w:val="26"/>
        </w:rPr>
        <w:tab/>
      </w:r>
    </w:p>
    <w:p w:rsidR="009778CD" w:rsidRPr="00C4684C" w:rsidRDefault="009778CD" w:rsidP="009778CD">
      <w:pPr>
        <w:spacing w:after="0" w:line="240" w:lineRule="auto"/>
        <w:ind w:left="720"/>
        <w:rPr>
          <w:rFonts w:ascii="Times New Roman" w:hAnsi="Times New Roman"/>
          <w:sz w:val="26"/>
          <w:szCs w:val="26"/>
        </w:rPr>
      </w:pPr>
      <w:r>
        <w:rPr>
          <w:rFonts w:ascii="Times New Roman" w:hAnsi="Times New Roman"/>
          <w:b/>
          <w:sz w:val="26"/>
          <w:szCs w:val="26"/>
        </w:rPr>
        <w:t xml:space="preserve">ENTERED ON THIS THE </w:t>
      </w:r>
      <w:r w:rsidR="00B0735F">
        <w:rPr>
          <w:rFonts w:ascii="Times New Roman" w:hAnsi="Times New Roman"/>
          <w:b/>
          <w:sz w:val="26"/>
          <w:szCs w:val="26"/>
        </w:rPr>
        <w:t>___</w:t>
      </w:r>
      <w:r>
        <w:rPr>
          <w:rFonts w:ascii="Times New Roman" w:hAnsi="Times New Roman"/>
          <w:b/>
          <w:sz w:val="26"/>
          <w:szCs w:val="26"/>
        </w:rPr>
        <w:t xml:space="preserve"> DAY OF </w:t>
      </w:r>
      <w:r w:rsidR="00B0735F">
        <w:rPr>
          <w:rFonts w:ascii="Times New Roman" w:hAnsi="Times New Roman"/>
          <w:b/>
          <w:sz w:val="26"/>
          <w:szCs w:val="26"/>
        </w:rPr>
        <w:t xml:space="preserve">_____, </w:t>
      </w:r>
      <w:r w:rsidR="00D304DF">
        <w:rPr>
          <w:rFonts w:ascii="Times New Roman" w:hAnsi="Times New Roman"/>
          <w:b/>
          <w:sz w:val="26"/>
          <w:szCs w:val="26"/>
        </w:rPr>
        <w:t>20__</w:t>
      </w:r>
      <w:r>
        <w:rPr>
          <w:rFonts w:ascii="Times New Roman" w:hAnsi="Times New Roman"/>
          <w:b/>
          <w:sz w:val="26"/>
          <w:szCs w:val="26"/>
        </w:rPr>
        <w:t>.</w:t>
      </w:r>
    </w:p>
    <w:p w:rsidR="009778CD" w:rsidRDefault="009778CD" w:rsidP="009778CD">
      <w:pPr>
        <w:spacing w:after="0" w:line="240" w:lineRule="auto"/>
        <w:ind w:left="720"/>
        <w:rPr>
          <w:rFonts w:ascii="Times New Roman" w:hAnsi="Times New Roman"/>
          <w:sz w:val="26"/>
          <w:szCs w:val="26"/>
        </w:rPr>
      </w:pPr>
    </w:p>
    <w:p w:rsidR="009778CD" w:rsidRDefault="009778CD" w:rsidP="009778CD">
      <w:pPr>
        <w:spacing w:after="0" w:line="240" w:lineRule="auto"/>
        <w:ind w:left="720"/>
        <w:rPr>
          <w:rFonts w:ascii="Times New Roman" w:hAnsi="Times New Roman"/>
          <w:sz w:val="26"/>
          <w:szCs w:val="26"/>
        </w:rPr>
      </w:pPr>
    </w:p>
    <w:p w:rsidR="009778CD" w:rsidRPr="00C4684C" w:rsidRDefault="009778CD" w:rsidP="009778CD">
      <w:pPr>
        <w:spacing w:after="0" w:line="240" w:lineRule="auto"/>
        <w:ind w:left="720"/>
        <w:rPr>
          <w:rFonts w:ascii="Times New Roman" w:hAnsi="Times New Roman"/>
          <w:sz w:val="26"/>
          <w:szCs w:val="26"/>
        </w:rPr>
      </w:pPr>
    </w:p>
    <w:p w:rsidR="009778CD" w:rsidRPr="00C4684C" w:rsidRDefault="009778CD" w:rsidP="009778CD">
      <w:pPr>
        <w:spacing w:after="0" w:line="240" w:lineRule="auto"/>
        <w:ind w:left="720"/>
        <w:rPr>
          <w:rFonts w:ascii="Times New Roman" w:hAnsi="Times New Roman"/>
          <w:sz w:val="26"/>
          <w:szCs w:val="26"/>
        </w:rPr>
      </w:pP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t>__________________</w:t>
      </w:r>
      <w:r>
        <w:rPr>
          <w:rFonts w:ascii="Times New Roman" w:hAnsi="Times New Roman"/>
          <w:sz w:val="26"/>
          <w:szCs w:val="26"/>
        </w:rPr>
        <w:t>_______</w:t>
      </w:r>
      <w:r w:rsidRPr="00C4684C">
        <w:rPr>
          <w:rFonts w:ascii="Times New Roman" w:hAnsi="Times New Roman"/>
          <w:sz w:val="26"/>
          <w:szCs w:val="26"/>
        </w:rPr>
        <w:t>____________</w:t>
      </w:r>
    </w:p>
    <w:p w:rsidR="009778CD" w:rsidRPr="00C4684C" w:rsidRDefault="009778CD" w:rsidP="009778CD">
      <w:pPr>
        <w:spacing w:after="0" w:line="240" w:lineRule="auto"/>
        <w:ind w:left="720"/>
        <w:rPr>
          <w:rFonts w:ascii="Times New Roman" w:hAnsi="Times New Roman"/>
          <w:sz w:val="26"/>
          <w:szCs w:val="26"/>
        </w:rPr>
      </w:pP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r>
      <w:r>
        <w:rPr>
          <w:rFonts w:ascii="Times New Roman" w:hAnsi="Times New Roman"/>
          <w:sz w:val="26"/>
          <w:szCs w:val="26"/>
        </w:rPr>
        <w:tab/>
        <w:t xml:space="preserve">   </w:t>
      </w:r>
      <w:r w:rsidR="00B0735F">
        <w:rPr>
          <w:rFonts w:ascii="Times New Roman" w:hAnsi="Times New Roman"/>
          <w:sz w:val="26"/>
          <w:szCs w:val="26"/>
        </w:rPr>
        <w:t xml:space="preserve">Judge </w:t>
      </w:r>
      <w:r w:rsidR="00D304DF">
        <w:rPr>
          <w:rFonts w:ascii="Times New Roman" w:hAnsi="Times New Roman"/>
          <w:sz w:val="26"/>
          <w:szCs w:val="26"/>
        </w:rPr>
        <w:t>__________________</w:t>
      </w:r>
    </w:p>
    <w:p w:rsidR="009778CD" w:rsidRDefault="009778CD" w:rsidP="00D304DF">
      <w:pPr>
        <w:spacing w:after="0" w:line="240" w:lineRule="auto"/>
        <w:ind w:left="720"/>
        <w:rPr>
          <w:rFonts w:ascii="Times New Roman" w:hAnsi="Times New Roman"/>
          <w:sz w:val="26"/>
          <w:szCs w:val="26"/>
        </w:rPr>
      </w:pPr>
      <w:r>
        <w:rPr>
          <w:rFonts w:ascii="Times New Roman" w:hAnsi="Times New Roman"/>
          <w:sz w:val="26"/>
          <w:szCs w:val="26"/>
        </w:rPr>
        <w:tab/>
        <w:t xml:space="preserve"> </w:t>
      </w: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r>
      <w:r w:rsidRPr="00C4684C">
        <w:rPr>
          <w:rFonts w:ascii="Times New Roman" w:hAnsi="Times New Roman"/>
          <w:sz w:val="26"/>
          <w:szCs w:val="26"/>
        </w:rPr>
        <w:tab/>
        <w:t xml:space="preserve">   Workers’ Compensation Judge</w:t>
      </w:r>
      <w:r w:rsidRPr="00C4684C">
        <w:rPr>
          <w:rFonts w:ascii="Times New Roman" w:hAnsi="Times New Roman"/>
          <w:sz w:val="26"/>
          <w:szCs w:val="26"/>
        </w:rPr>
        <w:tab/>
      </w:r>
    </w:p>
    <w:p w:rsidR="00D304DF" w:rsidRDefault="00D304DF" w:rsidP="00D304DF">
      <w:pPr>
        <w:spacing w:after="0" w:line="240" w:lineRule="auto"/>
        <w:ind w:left="720"/>
        <w:rPr>
          <w:rFonts w:ascii="Times New Roman" w:hAnsi="Times New Roman"/>
          <w:sz w:val="26"/>
          <w:szCs w:val="26"/>
        </w:rPr>
      </w:pPr>
    </w:p>
    <w:p w:rsidR="00D304DF" w:rsidRDefault="00D304DF" w:rsidP="00D304DF">
      <w:pPr>
        <w:spacing w:after="0" w:line="240" w:lineRule="auto"/>
        <w:ind w:left="720"/>
        <w:rPr>
          <w:rFonts w:ascii="Times New Roman" w:hAnsi="Times New Roman"/>
          <w:sz w:val="26"/>
          <w:szCs w:val="26"/>
        </w:rPr>
      </w:pPr>
    </w:p>
    <w:p w:rsidR="00D304DF" w:rsidRDefault="00D304DF" w:rsidP="00D304DF">
      <w:pPr>
        <w:spacing w:after="0" w:line="240" w:lineRule="auto"/>
        <w:ind w:left="720"/>
        <w:rPr>
          <w:rFonts w:ascii="Times New Roman" w:hAnsi="Times New Roman"/>
          <w:b/>
          <w:color w:val="000000"/>
          <w:sz w:val="26"/>
          <w:szCs w:val="26"/>
          <w:u w:val="single"/>
        </w:rPr>
      </w:pPr>
    </w:p>
    <w:p w:rsidR="00AC430C" w:rsidRPr="00697DCA" w:rsidRDefault="00AC430C" w:rsidP="00AC430C">
      <w:pPr>
        <w:keepNext/>
        <w:autoSpaceDE w:val="0"/>
        <w:autoSpaceDN w:val="0"/>
        <w:adjustRightInd w:val="0"/>
        <w:spacing w:after="0" w:line="240" w:lineRule="auto"/>
        <w:jc w:val="center"/>
        <w:rPr>
          <w:rFonts w:ascii="Times New Roman" w:hAnsi="Times New Roman"/>
          <w:b/>
          <w:color w:val="000000"/>
          <w:sz w:val="26"/>
          <w:szCs w:val="26"/>
          <w:u w:val="single"/>
        </w:rPr>
      </w:pPr>
      <w:r w:rsidRPr="00697DCA">
        <w:rPr>
          <w:rFonts w:ascii="Times New Roman" w:hAnsi="Times New Roman"/>
          <w:b/>
          <w:color w:val="000000"/>
          <w:sz w:val="26"/>
          <w:szCs w:val="26"/>
          <w:u w:val="single"/>
        </w:rPr>
        <w:t>CERTIFICATE OF SERVICE</w:t>
      </w:r>
    </w:p>
    <w:p w:rsidR="00AC430C" w:rsidRPr="00697DCA" w:rsidRDefault="00AC430C" w:rsidP="00AC430C">
      <w:pPr>
        <w:spacing w:after="0" w:line="240" w:lineRule="auto"/>
        <w:rPr>
          <w:rFonts w:ascii="Times New Roman" w:hAnsi="Times New Roman"/>
          <w:sz w:val="26"/>
          <w:szCs w:val="26"/>
        </w:rPr>
      </w:pPr>
    </w:p>
    <w:p w:rsidR="00AC430C" w:rsidRPr="00697DCA" w:rsidRDefault="00AC430C" w:rsidP="00CF5ACE">
      <w:pPr>
        <w:spacing w:after="0" w:line="240" w:lineRule="auto"/>
        <w:ind w:firstLine="720"/>
        <w:jc w:val="both"/>
        <w:rPr>
          <w:rFonts w:ascii="Times New Roman" w:hAnsi="Times New Roman"/>
          <w:sz w:val="26"/>
          <w:szCs w:val="26"/>
        </w:rPr>
      </w:pPr>
      <w:r w:rsidRPr="00697DCA">
        <w:rPr>
          <w:rFonts w:ascii="Times New Roman" w:hAnsi="Times New Roman"/>
          <w:sz w:val="26"/>
          <w:szCs w:val="26"/>
        </w:rPr>
        <w:t xml:space="preserve">I hereby certify that </w:t>
      </w:r>
      <w:r>
        <w:rPr>
          <w:rFonts w:ascii="Times New Roman" w:hAnsi="Times New Roman"/>
          <w:sz w:val="26"/>
          <w:szCs w:val="26"/>
        </w:rPr>
        <w:t xml:space="preserve">a true and correct copy of the </w:t>
      </w:r>
      <w:r w:rsidR="00D304DF">
        <w:rPr>
          <w:rFonts w:ascii="Times New Roman" w:hAnsi="Times New Roman"/>
          <w:sz w:val="26"/>
          <w:szCs w:val="26"/>
        </w:rPr>
        <w:t xml:space="preserve">Scheduling </w:t>
      </w:r>
      <w:r>
        <w:rPr>
          <w:rFonts w:ascii="Times New Roman" w:hAnsi="Times New Roman"/>
          <w:sz w:val="26"/>
          <w:szCs w:val="26"/>
        </w:rPr>
        <w:t xml:space="preserve">Hearing Order </w:t>
      </w:r>
      <w:r w:rsidRPr="00697DCA">
        <w:rPr>
          <w:rFonts w:ascii="Times New Roman" w:hAnsi="Times New Roman"/>
          <w:sz w:val="26"/>
          <w:szCs w:val="26"/>
        </w:rPr>
        <w:t xml:space="preserve">was sent to the following recipients by the following methods of service on this the </w:t>
      </w:r>
      <w:r>
        <w:rPr>
          <w:rFonts w:ascii="Times New Roman" w:hAnsi="Times New Roman"/>
          <w:sz w:val="26"/>
          <w:szCs w:val="26"/>
        </w:rPr>
        <w:t>___</w:t>
      </w:r>
      <w:r w:rsidRPr="00697DCA">
        <w:rPr>
          <w:rFonts w:ascii="Times New Roman" w:hAnsi="Times New Roman"/>
          <w:sz w:val="26"/>
          <w:szCs w:val="26"/>
        </w:rPr>
        <w:t xml:space="preserve"> day of </w:t>
      </w:r>
      <w:r w:rsidR="00D304DF">
        <w:rPr>
          <w:rFonts w:ascii="Times New Roman" w:hAnsi="Times New Roman"/>
          <w:sz w:val="26"/>
          <w:szCs w:val="26"/>
        </w:rPr>
        <w:t>______</w:t>
      </w:r>
      <w:r w:rsidRPr="00697DCA">
        <w:rPr>
          <w:rFonts w:ascii="Times New Roman" w:hAnsi="Times New Roman"/>
          <w:sz w:val="26"/>
          <w:szCs w:val="26"/>
        </w:rPr>
        <w:t>, 20</w:t>
      </w:r>
      <w:r w:rsidR="00D304DF">
        <w:rPr>
          <w:rFonts w:ascii="Times New Roman" w:hAnsi="Times New Roman"/>
          <w:sz w:val="26"/>
          <w:szCs w:val="26"/>
        </w:rPr>
        <w:t>___</w:t>
      </w:r>
      <w:r w:rsidRPr="00697DCA">
        <w:rPr>
          <w:rFonts w:ascii="Times New Roman" w:hAnsi="Times New Roman"/>
          <w:sz w:val="26"/>
          <w:szCs w:val="26"/>
        </w:rPr>
        <w:t>.</w:t>
      </w:r>
    </w:p>
    <w:p w:rsidR="00AC430C" w:rsidRPr="00697DCA" w:rsidRDefault="00AC430C" w:rsidP="00AC430C">
      <w:pPr>
        <w:spacing w:after="0" w:line="240" w:lineRule="auto"/>
        <w:jc w:val="both"/>
        <w:rPr>
          <w:rFonts w:ascii="Times New Roman" w:hAnsi="Times New Roman"/>
          <w:sz w:val="26"/>
          <w:szCs w:val="26"/>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900"/>
        <w:gridCol w:w="900"/>
        <w:gridCol w:w="3780"/>
      </w:tblGrid>
      <w:tr w:rsidR="00AC430C" w:rsidRPr="00697DCA" w:rsidTr="009F0552">
        <w:tc>
          <w:tcPr>
            <w:tcW w:w="270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rPr>
                <w:rFonts w:ascii="Times New Roman" w:hAnsi="Times New Roman"/>
                <w:color w:val="000000"/>
                <w:sz w:val="26"/>
                <w:szCs w:val="26"/>
              </w:rPr>
            </w:pPr>
            <w:r w:rsidRPr="00697DCA">
              <w:rPr>
                <w:rFonts w:ascii="Times New Roman" w:hAnsi="Times New Roman"/>
                <w:color w:val="000000"/>
                <w:sz w:val="26"/>
                <w:szCs w:val="26"/>
              </w:rPr>
              <w:t>Name</w:t>
            </w:r>
          </w:p>
        </w:tc>
        <w:tc>
          <w:tcPr>
            <w:tcW w:w="117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color w:val="000000"/>
                <w:sz w:val="26"/>
                <w:szCs w:val="26"/>
              </w:rPr>
            </w:pPr>
            <w:r w:rsidRPr="00697DCA">
              <w:rPr>
                <w:rFonts w:ascii="Times New Roman" w:hAnsi="Times New Roman"/>
                <w:color w:val="000000"/>
                <w:sz w:val="26"/>
                <w:szCs w:val="26"/>
              </w:rPr>
              <w:t>Certified Mail</w:t>
            </w:r>
          </w:p>
        </w:tc>
        <w:tc>
          <w:tcPr>
            <w:tcW w:w="900" w:type="dxa"/>
            <w:tcBorders>
              <w:top w:val="single" w:sz="4" w:space="0" w:color="auto"/>
              <w:left w:val="single" w:sz="4" w:space="0" w:color="auto"/>
              <w:bottom w:val="single" w:sz="4" w:space="0" w:color="auto"/>
              <w:right w:val="single" w:sz="4" w:space="0" w:color="auto"/>
            </w:tcBorders>
          </w:tcPr>
          <w:p w:rsidR="00AC430C" w:rsidRPr="00697DCA" w:rsidRDefault="0070688D" w:rsidP="009F0552">
            <w:pPr>
              <w:spacing w:after="0" w:line="240" w:lineRule="auto"/>
              <w:jc w:val="center"/>
              <w:rPr>
                <w:rFonts w:ascii="Times New Roman" w:hAnsi="Times New Roman"/>
                <w:color w:val="000000"/>
                <w:sz w:val="26"/>
                <w:szCs w:val="26"/>
              </w:rPr>
            </w:pPr>
            <w:r>
              <w:rPr>
                <w:rFonts w:ascii="Times New Roman" w:hAnsi="Times New Roman"/>
                <w:color w:val="000000"/>
                <w:sz w:val="26"/>
                <w:szCs w:val="26"/>
              </w:rPr>
              <w:t>First Class Mail</w:t>
            </w:r>
          </w:p>
        </w:tc>
        <w:tc>
          <w:tcPr>
            <w:tcW w:w="90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color w:val="000000"/>
                <w:sz w:val="26"/>
                <w:szCs w:val="26"/>
              </w:rPr>
            </w:pPr>
            <w:r w:rsidRPr="00697DCA">
              <w:rPr>
                <w:rFonts w:ascii="Times New Roman" w:hAnsi="Times New Roman"/>
                <w:color w:val="000000"/>
                <w:sz w:val="26"/>
                <w:szCs w:val="26"/>
              </w:rPr>
              <w:t>Via Email</w:t>
            </w:r>
          </w:p>
        </w:tc>
        <w:tc>
          <w:tcPr>
            <w:tcW w:w="378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rPr>
                <w:rFonts w:ascii="Times New Roman" w:hAnsi="Times New Roman"/>
                <w:color w:val="000000"/>
                <w:sz w:val="26"/>
                <w:szCs w:val="26"/>
              </w:rPr>
            </w:pPr>
            <w:r w:rsidRPr="00697DCA">
              <w:rPr>
                <w:rFonts w:ascii="Times New Roman" w:hAnsi="Times New Roman"/>
                <w:color w:val="000000"/>
                <w:sz w:val="26"/>
                <w:szCs w:val="26"/>
              </w:rPr>
              <w:t>Service sent to:</w:t>
            </w:r>
          </w:p>
        </w:tc>
      </w:tr>
      <w:tr w:rsidR="00AC430C" w:rsidRPr="00697DCA" w:rsidTr="009F0552">
        <w:tc>
          <w:tcPr>
            <w:tcW w:w="2700" w:type="dxa"/>
            <w:tcBorders>
              <w:top w:val="single" w:sz="4" w:space="0" w:color="auto"/>
              <w:left w:val="single" w:sz="4" w:space="0" w:color="auto"/>
              <w:bottom w:val="single" w:sz="4" w:space="0" w:color="auto"/>
              <w:right w:val="single" w:sz="4" w:space="0" w:color="auto"/>
            </w:tcBorders>
          </w:tcPr>
          <w:p w:rsidR="00AC430C" w:rsidRPr="00697DCA" w:rsidRDefault="00774AD8" w:rsidP="009F0552">
            <w:pPr>
              <w:spacing w:after="0" w:line="240" w:lineRule="auto"/>
              <w:rPr>
                <w:rFonts w:ascii="Times New Roman" w:hAnsi="Times New Roman"/>
                <w:sz w:val="26"/>
                <w:szCs w:val="26"/>
              </w:rPr>
            </w:pPr>
            <w:r>
              <w:rPr>
                <w:rFonts w:ascii="Times New Roman" w:hAnsi="Times New Roman"/>
                <w:sz w:val="26"/>
                <w:szCs w:val="26"/>
              </w:rPr>
              <w:t>Employee’s attorney</w:t>
            </w:r>
          </w:p>
        </w:tc>
        <w:tc>
          <w:tcPr>
            <w:tcW w:w="117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sz w:val="26"/>
                <w:szCs w:val="26"/>
              </w:rPr>
            </w:pPr>
          </w:p>
        </w:tc>
        <w:tc>
          <w:tcPr>
            <w:tcW w:w="3780" w:type="dxa"/>
            <w:tcBorders>
              <w:top w:val="single" w:sz="4" w:space="0" w:color="auto"/>
              <w:left w:val="single" w:sz="4" w:space="0" w:color="auto"/>
              <w:bottom w:val="single" w:sz="4" w:space="0" w:color="auto"/>
              <w:right w:val="single" w:sz="4" w:space="0" w:color="auto"/>
            </w:tcBorders>
          </w:tcPr>
          <w:p w:rsidR="00AC430C" w:rsidRPr="00697DCA" w:rsidRDefault="00AC430C" w:rsidP="009778CD">
            <w:pPr>
              <w:spacing w:after="0" w:line="240" w:lineRule="auto"/>
              <w:rPr>
                <w:rFonts w:ascii="Times New Roman" w:hAnsi="Times New Roman"/>
                <w:sz w:val="26"/>
                <w:szCs w:val="26"/>
              </w:rPr>
            </w:pPr>
          </w:p>
        </w:tc>
      </w:tr>
      <w:tr w:rsidR="00AC430C" w:rsidRPr="00697DCA" w:rsidTr="009F0552">
        <w:tc>
          <w:tcPr>
            <w:tcW w:w="2700" w:type="dxa"/>
            <w:tcBorders>
              <w:top w:val="single" w:sz="4" w:space="0" w:color="auto"/>
              <w:left w:val="single" w:sz="4" w:space="0" w:color="auto"/>
              <w:bottom w:val="single" w:sz="4" w:space="0" w:color="auto"/>
              <w:right w:val="single" w:sz="4" w:space="0" w:color="auto"/>
            </w:tcBorders>
          </w:tcPr>
          <w:p w:rsidR="00AC430C" w:rsidRPr="00697DCA" w:rsidRDefault="00774AD8" w:rsidP="009F0552">
            <w:pPr>
              <w:spacing w:after="0" w:line="240" w:lineRule="auto"/>
              <w:rPr>
                <w:rFonts w:ascii="Times New Roman" w:hAnsi="Times New Roman"/>
                <w:sz w:val="26"/>
                <w:szCs w:val="26"/>
              </w:rPr>
            </w:pPr>
            <w:r>
              <w:rPr>
                <w:rFonts w:ascii="Times New Roman" w:hAnsi="Times New Roman"/>
                <w:sz w:val="26"/>
                <w:szCs w:val="26"/>
              </w:rPr>
              <w:t>Employer’s attorney</w:t>
            </w:r>
          </w:p>
        </w:tc>
        <w:tc>
          <w:tcPr>
            <w:tcW w:w="117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AC430C" w:rsidRPr="00697DCA" w:rsidRDefault="00AC430C" w:rsidP="009F0552">
            <w:pPr>
              <w:spacing w:after="0" w:line="240" w:lineRule="auto"/>
              <w:jc w:val="center"/>
              <w:rPr>
                <w:rFonts w:ascii="Times New Roman" w:hAnsi="Times New Roman"/>
                <w:color w:val="000000"/>
                <w:sz w:val="26"/>
                <w:szCs w:val="26"/>
              </w:rPr>
            </w:pPr>
          </w:p>
        </w:tc>
        <w:tc>
          <w:tcPr>
            <w:tcW w:w="3780" w:type="dxa"/>
            <w:tcBorders>
              <w:top w:val="single" w:sz="4" w:space="0" w:color="auto"/>
              <w:left w:val="single" w:sz="4" w:space="0" w:color="auto"/>
              <w:bottom w:val="single" w:sz="4" w:space="0" w:color="auto"/>
              <w:right w:val="single" w:sz="4" w:space="0" w:color="auto"/>
            </w:tcBorders>
          </w:tcPr>
          <w:p w:rsidR="00AC430C" w:rsidRPr="00697DCA" w:rsidRDefault="00AC430C" w:rsidP="009778CD">
            <w:pPr>
              <w:spacing w:after="0" w:line="240" w:lineRule="auto"/>
              <w:rPr>
                <w:rFonts w:ascii="Times New Roman" w:hAnsi="Times New Roman"/>
                <w:color w:val="000000"/>
                <w:sz w:val="26"/>
                <w:szCs w:val="26"/>
              </w:rPr>
            </w:pPr>
          </w:p>
        </w:tc>
      </w:tr>
      <w:tr w:rsidR="00774AD8" w:rsidRPr="00697DCA" w:rsidTr="009F0552">
        <w:tc>
          <w:tcPr>
            <w:tcW w:w="2700" w:type="dxa"/>
            <w:tcBorders>
              <w:top w:val="single" w:sz="4" w:space="0" w:color="auto"/>
              <w:left w:val="single" w:sz="4" w:space="0" w:color="auto"/>
              <w:bottom w:val="single" w:sz="4" w:space="0" w:color="auto"/>
              <w:right w:val="single" w:sz="4" w:space="0" w:color="auto"/>
            </w:tcBorders>
          </w:tcPr>
          <w:p w:rsidR="00774AD8" w:rsidRPr="00697DCA" w:rsidRDefault="00774AD8" w:rsidP="009F0552">
            <w:pPr>
              <w:spacing w:after="0" w:line="240" w:lineRule="auto"/>
              <w:rPr>
                <w:rFonts w:ascii="Times New Roman" w:hAnsi="Times New Roman"/>
                <w:sz w:val="26"/>
                <w:szCs w:val="26"/>
              </w:rPr>
            </w:pPr>
            <w:r>
              <w:rPr>
                <w:rFonts w:ascii="Times New Roman" w:hAnsi="Times New Roman"/>
                <w:sz w:val="26"/>
                <w:szCs w:val="26"/>
              </w:rPr>
              <w:t>SIF attorney</w:t>
            </w:r>
            <w:bookmarkStart w:id="0" w:name="_GoBack"/>
            <w:bookmarkEnd w:id="0"/>
          </w:p>
        </w:tc>
        <w:tc>
          <w:tcPr>
            <w:tcW w:w="1170" w:type="dxa"/>
            <w:tcBorders>
              <w:top w:val="single" w:sz="4" w:space="0" w:color="auto"/>
              <w:left w:val="single" w:sz="4" w:space="0" w:color="auto"/>
              <w:bottom w:val="single" w:sz="4" w:space="0" w:color="auto"/>
              <w:right w:val="single" w:sz="4" w:space="0" w:color="auto"/>
            </w:tcBorders>
          </w:tcPr>
          <w:p w:rsidR="00774AD8" w:rsidRPr="00697DCA" w:rsidRDefault="00774AD8" w:rsidP="009F0552">
            <w:pPr>
              <w:spacing w:after="0" w:line="240" w:lineRule="auto"/>
              <w:jc w:val="center"/>
              <w:rPr>
                <w:rFonts w:ascii="Times New Roman" w:hAnsi="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774AD8" w:rsidRPr="00697DCA" w:rsidRDefault="00774AD8" w:rsidP="009F0552">
            <w:pPr>
              <w:spacing w:after="0" w:line="240" w:lineRule="auto"/>
              <w:jc w:val="center"/>
              <w:rPr>
                <w:rFonts w:ascii="Times New Roman" w:hAnsi="Times New Roman"/>
                <w:color w:val="000000"/>
                <w:sz w:val="26"/>
                <w:szCs w:val="26"/>
              </w:rPr>
            </w:pPr>
          </w:p>
        </w:tc>
        <w:tc>
          <w:tcPr>
            <w:tcW w:w="900" w:type="dxa"/>
            <w:tcBorders>
              <w:top w:val="single" w:sz="4" w:space="0" w:color="auto"/>
              <w:left w:val="single" w:sz="4" w:space="0" w:color="auto"/>
              <w:bottom w:val="single" w:sz="4" w:space="0" w:color="auto"/>
              <w:right w:val="single" w:sz="4" w:space="0" w:color="auto"/>
            </w:tcBorders>
          </w:tcPr>
          <w:p w:rsidR="00774AD8" w:rsidRPr="00697DCA" w:rsidRDefault="00774AD8" w:rsidP="009F0552">
            <w:pPr>
              <w:spacing w:after="0" w:line="240" w:lineRule="auto"/>
              <w:jc w:val="center"/>
              <w:rPr>
                <w:rFonts w:ascii="Times New Roman" w:hAnsi="Times New Roman"/>
                <w:color w:val="000000"/>
                <w:sz w:val="26"/>
                <w:szCs w:val="26"/>
              </w:rPr>
            </w:pPr>
          </w:p>
        </w:tc>
        <w:tc>
          <w:tcPr>
            <w:tcW w:w="3780" w:type="dxa"/>
            <w:tcBorders>
              <w:top w:val="single" w:sz="4" w:space="0" w:color="auto"/>
              <w:left w:val="single" w:sz="4" w:space="0" w:color="auto"/>
              <w:bottom w:val="single" w:sz="4" w:space="0" w:color="auto"/>
              <w:right w:val="single" w:sz="4" w:space="0" w:color="auto"/>
            </w:tcBorders>
          </w:tcPr>
          <w:p w:rsidR="00774AD8" w:rsidRPr="00697DCA" w:rsidRDefault="00774AD8" w:rsidP="009778CD">
            <w:pPr>
              <w:spacing w:after="0" w:line="240" w:lineRule="auto"/>
              <w:rPr>
                <w:rFonts w:ascii="Times New Roman" w:hAnsi="Times New Roman"/>
                <w:color w:val="000000"/>
                <w:sz w:val="26"/>
                <w:szCs w:val="26"/>
              </w:rPr>
            </w:pPr>
          </w:p>
        </w:tc>
      </w:tr>
    </w:tbl>
    <w:p w:rsidR="00AC430C" w:rsidRDefault="00AC430C" w:rsidP="00AC430C">
      <w:pPr>
        <w:autoSpaceDE w:val="0"/>
        <w:autoSpaceDN w:val="0"/>
        <w:adjustRightInd w:val="0"/>
        <w:spacing w:after="0" w:line="240" w:lineRule="auto"/>
        <w:ind w:left="3600" w:firstLine="720"/>
        <w:rPr>
          <w:rFonts w:ascii="Times New Roman" w:hAnsi="Times New Roman"/>
          <w:color w:val="000000"/>
          <w:sz w:val="26"/>
          <w:szCs w:val="26"/>
        </w:rPr>
      </w:pPr>
    </w:p>
    <w:p w:rsidR="00CF5ACE" w:rsidRDefault="00CF5ACE" w:rsidP="00AC430C">
      <w:pPr>
        <w:autoSpaceDE w:val="0"/>
        <w:autoSpaceDN w:val="0"/>
        <w:adjustRightInd w:val="0"/>
        <w:spacing w:after="0" w:line="240" w:lineRule="auto"/>
        <w:ind w:left="3600" w:firstLine="720"/>
        <w:rPr>
          <w:rFonts w:ascii="Times New Roman" w:hAnsi="Times New Roman"/>
          <w:color w:val="000000"/>
          <w:sz w:val="26"/>
          <w:szCs w:val="26"/>
        </w:rPr>
      </w:pPr>
    </w:p>
    <w:p w:rsidR="00AC430C" w:rsidRPr="00697DCA" w:rsidRDefault="00AC430C" w:rsidP="00AC430C">
      <w:pPr>
        <w:autoSpaceDE w:val="0"/>
        <w:autoSpaceDN w:val="0"/>
        <w:adjustRightInd w:val="0"/>
        <w:spacing w:after="0" w:line="240" w:lineRule="auto"/>
        <w:ind w:left="3600" w:firstLine="720"/>
        <w:rPr>
          <w:rFonts w:ascii="Times New Roman" w:hAnsi="Times New Roman"/>
          <w:color w:val="000000"/>
          <w:sz w:val="26"/>
          <w:szCs w:val="26"/>
        </w:rPr>
      </w:pPr>
    </w:p>
    <w:p w:rsidR="00AC430C" w:rsidRPr="00697DCA" w:rsidRDefault="00AC430C" w:rsidP="00AC430C">
      <w:pPr>
        <w:autoSpaceDE w:val="0"/>
        <w:autoSpaceDN w:val="0"/>
        <w:adjustRightInd w:val="0"/>
        <w:spacing w:after="0" w:line="240" w:lineRule="auto"/>
        <w:ind w:left="3600" w:firstLine="720"/>
        <w:rPr>
          <w:rFonts w:ascii="Times New Roman" w:hAnsi="Times New Roman"/>
          <w:b/>
          <w:sz w:val="26"/>
          <w:szCs w:val="26"/>
        </w:rPr>
      </w:pPr>
      <w:r w:rsidRPr="00697DCA">
        <w:rPr>
          <w:rFonts w:ascii="Times New Roman" w:hAnsi="Times New Roman"/>
          <w:color w:val="000000"/>
          <w:sz w:val="26"/>
          <w:szCs w:val="26"/>
        </w:rPr>
        <w:t>______________________________________</w:t>
      </w:r>
      <w:r w:rsidRPr="00697DCA">
        <w:rPr>
          <w:rFonts w:ascii="Times New Roman" w:hAnsi="Times New Roman"/>
          <w:color w:val="000000"/>
          <w:sz w:val="26"/>
          <w:szCs w:val="26"/>
        </w:rPr>
        <w:br/>
      </w:r>
      <w:r w:rsidRPr="00697DCA">
        <w:rPr>
          <w:rFonts w:ascii="Times New Roman" w:hAnsi="Times New Roman"/>
          <w:sz w:val="26"/>
          <w:szCs w:val="26"/>
        </w:rPr>
        <w:t xml:space="preserve">        </w:t>
      </w:r>
      <w:r w:rsidRPr="00697DCA">
        <w:rPr>
          <w:rFonts w:ascii="Times New Roman" w:hAnsi="Times New Roman"/>
          <w:sz w:val="26"/>
          <w:szCs w:val="26"/>
        </w:rPr>
        <w:tab/>
        <w:t xml:space="preserve">     </w:t>
      </w:r>
      <w:r w:rsidRPr="00697DCA">
        <w:rPr>
          <w:rFonts w:ascii="Times New Roman" w:hAnsi="Times New Roman"/>
          <w:b/>
          <w:sz w:val="26"/>
          <w:szCs w:val="26"/>
        </w:rPr>
        <w:t>PENNY SHRUM, COURT CLERK</w:t>
      </w:r>
    </w:p>
    <w:p w:rsidR="00D34D83" w:rsidRPr="00C4684C" w:rsidRDefault="00AC430C" w:rsidP="00AC430C">
      <w:pPr>
        <w:spacing w:after="0" w:line="240" w:lineRule="auto"/>
        <w:ind w:left="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697DCA">
        <w:rPr>
          <w:rFonts w:ascii="Times New Roman" w:hAnsi="Times New Roman"/>
          <w:sz w:val="26"/>
          <w:szCs w:val="26"/>
        </w:rPr>
        <w:t xml:space="preserve">    </w:t>
      </w:r>
      <w:hyperlink r:id="rId11" w:history="1">
        <w:r w:rsidRPr="00697DCA">
          <w:rPr>
            <w:rStyle w:val="Hyperlink"/>
            <w:rFonts w:ascii="Times New Roman" w:hAnsi="Times New Roman"/>
            <w:sz w:val="26"/>
            <w:szCs w:val="26"/>
          </w:rPr>
          <w:t>wc.courtclerk@tn.gov</w:t>
        </w:r>
      </w:hyperlink>
    </w:p>
    <w:sectPr w:rsidR="00D34D83" w:rsidRPr="00C4684C" w:rsidSect="0095189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58B" w:rsidRDefault="00D7458B" w:rsidP="004A584B">
      <w:pPr>
        <w:spacing w:after="0" w:line="240" w:lineRule="auto"/>
      </w:pPr>
      <w:r>
        <w:separator/>
      </w:r>
    </w:p>
  </w:endnote>
  <w:endnote w:type="continuationSeparator" w:id="0">
    <w:p w:rsidR="00D7458B" w:rsidRDefault="00D7458B" w:rsidP="004A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0A" w:rsidRDefault="0023150A">
    <w:pPr>
      <w:pStyle w:val="Footer"/>
      <w:jc w:val="center"/>
    </w:pPr>
    <w:r w:rsidRPr="004A584B">
      <w:rPr>
        <w:rFonts w:ascii="Times New Roman" w:hAnsi="Times New Roman"/>
        <w:sz w:val="24"/>
        <w:szCs w:val="24"/>
      </w:rPr>
      <w:fldChar w:fldCharType="begin"/>
    </w:r>
    <w:r w:rsidRPr="004A584B">
      <w:rPr>
        <w:rFonts w:ascii="Times New Roman" w:hAnsi="Times New Roman"/>
        <w:sz w:val="24"/>
        <w:szCs w:val="24"/>
      </w:rPr>
      <w:instrText xml:space="preserve"> PAGE   \* MERGEFORMAT </w:instrText>
    </w:r>
    <w:r w:rsidRPr="004A584B">
      <w:rPr>
        <w:rFonts w:ascii="Times New Roman" w:hAnsi="Times New Roman"/>
        <w:sz w:val="24"/>
        <w:szCs w:val="24"/>
      </w:rPr>
      <w:fldChar w:fldCharType="separate"/>
    </w:r>
    <w:r w:rsidR="00774AD8">
      <w:rPr>
        <w:rFonts w:ascii="Times New Roman" w:hAnsi="Times New Roman"/>
        <w:noProof/>
        <w:sz w:val="24"/>
        <w:szCs w:val="24"/>
      </w:rPr>
      <w:t>3</w:t>
    </w:r>
    <w:r w:rsidRPr="004A584B">
      <w:rPr>
        <w:rFonts w:ascii="Times New Roman" w:hAnsi="Times New Roman"/>
        <w:sz w:val="24"/>
        <w:szCs w:val="24"/>
      </w:rPr>
      <w:fldChar w:fldCharType="end"/>
    </w:r>
  </w:p>
  <w:p w:rsidR="0023150A" w:rsidRDefault="00231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58B" w:rsidRDefault="00D7458B" w:rsidP="004A584B">
      <w:pPr>
        <w:spacing w:after="0" w:line="240" w:lineRule="auto"/>
      </w:pPr>
      <w:r>
        <w:separator/>
      </w:r>
    </w:p>
  </w:footnote>
  <w:footnote w:type="continuationSeparator" w:id="0">
    <w:p w:rsidR="00D7458B" w:rsidRDefault="00D7458B" w:rsidP="004A5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2BC"/>
    <w:multiLevelType w:val="hybridMultilevel"/>
    <w:tmpl w:val="B2C6EE56"/>
    <w:lvl w:ilvl="0" w:tplc="2F40116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10C03769"/>
    <w:multiLevelType w:val="hybridMultilevel"/>
    <w:tmpl w:val="855483E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946269B"/>
    <w:multiLevelType w:val="hybridMultilevel"/>
    <w:tmpl w:val="D2DCE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B3645F"/>
    <w:multiLevelType w:val="hybridMultilevel"/>
    <w:tmpl w:val="8F2E3A72"/>
    <w:lvl w:ilvl="0" w:tplc="3D8A55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93"/>
    <w:rsid w:val="0003462C"/>
    <w:rsid w:val="000601EC"/>
    <w:rsid w:val="00073232"/>
    <w:rsid w:val="000B2DEE"/>
    <w:rsid w:val="000D4D95"/>
    <w:rsid w:val="001147DB"/>
    <w:rsid w:val="001420CE"/>
    <w:rsid w:val="001506E1"/>
    <w:rsid w:val="00151D47"/>
    <w:rsid w:val="00165711"/>
    <w:rsid w:val="00165F36"/>
    <w:rsid w:val="00193B98"/>
    <w:rsid w:val="001A7602"/>
    <w:rsid w:val="00217E88"/>
    <w:rsid w:val="00225F33"/>
    <w:rsid w:val="0023150A"/>
    <w:rsid w:val="00240EAE"/>
    <w:rsid w:val="0025458B"/>
    <w:rsid w:val="00263981"/>
    <w:rsid w:val="002A47B9"/>
    <w:rsid w:val="002C01BB"/>
    <w:rsid w:val="002E7A78"/>
    <w:rsid w:val="00324619"/>
    <w:rsid w:val="0033757E"/>
    <w:rsid w:val="0039018C"/>
    <w:rsid w:val="003D7D8A"/>
    <w:rsid w:val="003E55F1"/>
    <w:rsid w:val="003F2FDB"/>
    <w:rsid w:val="003F75BF"/>
    <w:rsid w:val="0043616A"/>
    <w:rsid w:val="00442D21"/>
    <w:rsid w:val="0045528B"/>
    <w:rsid w:val="004A584B"/>
    <w:rsid w:val="00522B01"/>
    <w:rsid w:val="00543C03"/>
    <w:rsid w:val="0055116D"/>
    <w:rsid w:val="00567F91"/>
    <w:rsid w:val="005B3DF3"/>
    <w:rsid w:val="005B6CBE"/>
    <w:rsid w:val="005D092D"/>
    <w:rsid w:val="00604088"/>
    <w:rsid w:val="00605E13"/>
    <w:rsid w:val="006741D2"/>
    <w:rsid w:val="00687B0B"/>
    <w:rsid w:val="006B04FF"/>
    <w:rsid w:val="006B1CE9"/>
    <w:rsid w:val="006B6AF3"/>
    <w:rsid w:val="007021C6"/>
    <w:rsid w:val="0070688D"/>
    <w:rsid w:val="00720F54"/>
    <w:rsid w:val="00731886"/>
    <w:rsid w:val="0075578B"/>
    <w:rsid w:val="00774AD8"/>
    <w:rsid w:val="0077742A"/>
    <w:rsid w:val="00784D5F"/>
    <w:rsid w:val="007A7958"/>
    <w:rsid w:val="007E61EF"/>
    <w:rsid w:val="008435CE"/>
    <w:rsid w:val="00865B5F"/>
    <w:rsid w:val="008702F3"/>
    <w:rsid w:val="00870970"/>
    <w:rsid w:val="00896C06"/>
    <w:rsid w:val="008A5398"/>
    <w:rsid w:val="008B3290"/>
    <w:rsid w:val="008F2C06"/>
    <w:rsid w:val="00951893"/>
    <w:rsid w:val="00965981"/>
    <w:rsid w:val="009778CD"/>
    <w:rsid w:val="00987397"/>
    <w:rsid w:val="00992B52"/>
    <w:rsid w:val="009A0CB6"/>
    <w:rsid w:val="009A638E"/>
    <w:rsid w:val="009B0973"/>
    <w:rsid w:val="009B17FB"/>
    <w:rsid w:val="009B405C"/>
    <w:rsid w:val="009B4CBD"/>
    <w:rsid w:val="009B5AA6"/>
    <w:rsid w:val="009F5285"/>
    <w:rsid w:val="009F5723"/>
    <w:rsid w:val="00A10A19"/>
    <w:rsid w:val="00A67480"/>
    <w:rsid w:val="00A86CBB"/>
    <w:rsid w:val="00AC430C"/>
    <w:rsid w:val="00AD3A30"/>
    <w:rsid w:val="00AE5F23"/>
    <w:rsid w:val="00B0735F"/>
    <w:rsid w:val="00B4638C"/>
    <w:rsid w:val="00B87B33"/>
    <w:rsid w:val="00B94120"/>
    <w:rsid w:val="00BA1E75"/>
    <w:rsid w:val="00BE46A4"/>
    <w:rsid w:val="00BF24B4"/>
    <w:rsid w:val="00C4684C"/>
    <w:rsid w:val="00C625C6"/>
    <w:rsid w:val="00C65F75"/>
    <w:rsid w:val="00C70A4A"/>
    <w:rsid w:val="00C86BBF"/>
    <w:rsid w:val="00CB43FC"/>
    <w:rsid w:val="00CB78F6"/>
    <w:rsid w:val="00CD1671"/>
    <w:rsid w:val="00CD1D2E"/>
    <w:rsid w:val="00CD2590"/>
    <w:rsid w:val="00CF5ACE"/>
    <w:rsid w:val="00D204EB"/>
    <w:rsid w:val="00D304DF"/>
    <w:rsid w:val="00D34D83"/>
    <w:rsid w:val="00D3518D"/>
    <w:rsid w:val="00D7458B"/>
    <w:rsid w:val="00DA3636"/>
    <w:rsid w:val="00DC5FAC"/>
    <w:rsid w:val="00E40F82"/>
    <w:rsid w:val="00E606C7"/>
    <w:rsid w:val="00E70ECD"/>
    <w:rsid w:val="00E87082"/>
    <w:rsid w:val="00EA7724"/>
    <w:rsid w:val="00EB3A88"/>
    <w:rsid w:val="00EE509B"/>
    <w:rsid w:val="00EF1DB5"/>
    <w:rsid w:val="00EF3657"/>
    <w:rsid w:val="00F20363"/>
    <w:rsid w:val="00F46E17"/>
    <w:rsid w:val="00F67544"/>
    <w:rsid w:val="00F67799"/>
    <w:rsid w:val="00F90724"/>
    <w:rsid w:val="00FB7854"/>
    <w:rsid w:val="00FB78AE"/>
    <w:rsid w:val="00FD5ACF"/>
    <w:rsid w:val="00FE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7799"/>
    <w:pPr>
      <w:ind w:left="720"/>
      <w:contextualSpacing/>
    </w:pPr>
  </w:style>
  <w:style w:type="paragraph" w:styleId="Header">
    <w:name w:val="header"/>
    <w:basedOn w:val="Normal"/>
    <w:link w:val="HeaderChar"/>
    <w:uiPriority w:val="99"/>
    <w:semiHidden/>
    <w:rsid w:val="004A584B"/>
    <w:pPr>
      <w:tabs>
        <w:tab w:val="center" w:pos="4680"/>
        <w:tab w:val="right" w:pos="9360"/>
      </w:tabs>
      <w:spacing w:after="0" w:line="240" w:lineRule="auto"/>
    </w:pPr>
  </w:style>
  <w:style w:type="character" w:customStyle="1" w:styleId="HeaderChar">
    <w:name w:val="Header Char"/>
    <w:link w:val="Header"/>
    <w:uiPriority w:val="99"/>
    <w:semiHidden/>
    <w:locked/>
    <w:rsid w:val="004A584B"/>
    <w:rPr>
      <w:rFonts w:cs="Times New Roman"/>
    </w:rPr>
  </w:style>
  <w:style w:type="paragraph" w:styleId="Footer">
    <w:name w:val="footer"/>
    <w:basedOn w:val="Normal"/>
    <w:link w:val="FooterChar"/>
    <w:uiPriority w:val="99"/>
    <w:rsid w:val="004A584B"/>
    <w:pPr>
      <w:tabs>
        <w:tab w:val="center" w:pos="4680"/>
        <w:tab w:val="right" w:pos="9360"/>
      </w:tabs>
      <w:spacing w:after="0" w:line="240" w:lineRule="auto"/>
    </w:pPr>
  </w:style>
  <w:style w:type="character" w:customStyle="1" w:styleId="FooterChar">
    <w:name w:val="Footer Char"/>
    <w:link w:val="Footer"/>
    <w:uiPriority w:val="99"/>
    <w:locked/>
    <w:rsid w:val="004A584B"/>
    <w:rPr>
      <w:rFonts w:cs="Times New Roman"/>
    </w:rPr>
  </w:style>
  <w:style w:type="paragraph" w:styleId="BalloonText">
    <w:name w:val="Balloon Text"/>
    <w:basedOn w:val="Normal"/>
    <w:link w:val="BalloonTextChar"/>
    <w:uiPriority w:val="99"/>
    <w:semiHidden/>
    <w:unhideWhenUsed/>
    <w:rsid w:val="00C4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4C"/>
    <w:rPr>
      <w:rFonts w:ascii="Tahoma" w:hAnsi="Tahoma" w:cs="Tahoma"/>
      <w:sz w:val="16"/>
      <w:szCs w:val="16"/>
    </w:rPr>
  </w:style>
  <w:style w:type="character" w:styleId="CommentReference">
    <w:name w:val="annotation reference"/>
    <w:basedOn w:val="DefaultParagraphFont"/>
    <w:uiPriority w:val="99"/>
    <w:semiHidden/>
    <w:unhideWhenUsed/>
    <w:rsid w:val="00AD3A30"/>
    <w:rPr>
      <w:sz w:val="16"/>
      <w:szCs w:val="16"/>
    </w:rPr>
  </w:style>
  <w:style w:type="paragraph" w:styleId="CommentText">
    <w:name w:val="annotation text"/>
    <w:basedOn w:val="Normal"/>
    <w:link w:val="CommentTextChar"/>
    <w:uiPriority w:val="99"/>
    <w:semiHidden/>
    <w:unhideWhenUsed/>
    <w:rsid w:val="00AD3A30"/>
    <w:pPr>
      <w:spacing w:line="240" w:lineRule="auto"/>
    </w:pPr>
    <w:rPr>
      <w:sz w:val="20"/>
      <w:szCs w:val="20"/>
    </w:rPr>
  </w:style>
  <w:style w:type="character" w:customStyle="1" w:styleId="CommentTextChar">
    <w:name w:val="Comment Text Char"/>
    <w:basedOn w:val="DefaultParagraphFont"/>
    <w:link w:val="CommentText"/>
    <w:uiPriority w:val="99"/>
    <w:semiHidden/>
    <w:rsid w:val="00AD3A30"/>
  </w:style>
  <w:style w:type="paragraph" w:styleId="CommentSubject">
    <w:name w:val="annotation subject"/>
    <w:basedOn w:val="CommentText"/>
    <w:next w:val="CommentText"/>
    <w:link w:val="CommentSubjectChar"/>
    <w:uiPriority w:val="99"/>
    <w:semiHidden/>
    <w:unhideWhenUsed/>
    <w:rsid w:val="00AD3A30"/>
    <w:rPr>
      <w:b/>
      <w:bCs/>
    </w:rPr>
  </w:style>
  <w:style w:type="character" w:customStyle="1" w:styleId="CommentSubjectChar">
    <w:name w:val="Comment Subject Char"/>
    <w:basedOn w:val="CommentTextChar"/>
    <w:link w:val="CommentSubject"/>
    <w:uiPriority w:val="99"/>
    <w:semiHidden/>
    <w:rsid w:val="00AD3A30"/>
    <w:rPr>
      <w:b/>
      <w:bCs/>
    </w:rPr>
  </w:style>
  <w:style w:type="character" w:styleId="Hyperlink">
    <w:name w:val="Hyperlink"/>
    <w:uiPriority w:val="99"/>
    <w:unhideWhenUsed/>
    <w:rsid w:val="00AC430C"/>
    <w:rPr>
      <w:color w:val="0000FF"/>
      <w:u w:val="single"/>
    </w:rPr>
  </w:style>
  <w:style w:type="paragraph" w:customStyle="1" w:styleId="Default">
    <w:name w:val="Default"/>
    <w:rsid w:val="009778CD"/>
    <w:pPr>
      <w:autoSpaceDE w:val="0"/>
      <w:autoSpaceDN w:val="0"/>
      <w:adjustRightInd w:val="0"/>
    </w:pPr>
    <w:rPr>
      <w:rFonts w:ascii="Times New Roman" w:hAnsi="Times New Roman"/>
      <w:color w:val="000000"/>
      <w:sz w:val="24"/>
      <w:szCs w:val="24"/>
    </w:rPr>
  </w:style>
  <w:style w:type="character" w:customStyle="1" w:styleId="BoldTimesNew11">
    <w:name w:val="Bold Times New 11"/>
    <w:uiPriority w:val="1"/>
    <w:rsid w:val="00FE6788"/>
    <w:rPr>
      <w:rFonts w:ascii="Times New Roman" w:hAnsi="Times New Roman" w:cs="Times New Roman" w:hint="default"/>
      <w:b/>
      <w:bCs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7799"/>
    <w:pPr>
      <w:ind w:left="720"/>
      <w:contextualSpacing/>
    </w:pPr>
  </w:style>
  <w:style w:type="paragraph" w:styleId="Header">
    <w:name w:val="header"/>
    <w:basedOn w:val="Normal"/>
    <w:link w:val="HeaderChar"/>
    <w:uiPriority w:val="99"/>
    <w:semiHidden/>
    <w:rsid w:val="004A584B"/>
    <w:pPr>
      <w:tabs>
        <w:tab w:val="center" w:pos="4680"/>
        <w:tab w:val="right" w:pos="9360"/>
      </w:tabs>
      <w:spacing w:after="0" w:line="240" w:lineRule="auto"/>
    </w:pPr>
  </w:style>
  <w:style w:type="character" w:customStyle="1" w:styleId="HeaderChar">
    <w:name w:val="Header Char"/>
    <w:link w:val="Header"/>
    <w:uiPriority w:val="99"/>
    <w:semiHidden/>
    <w:locked/>
    <w:rsid w:val="004A584B"/>
    <w:rPr>
      <w:rFonts w:cs="Times New Roman"/>
    </w:rPr>
  </w:style>
  <w:style w:type="paragraph" w:styleId="Footer">
    <w:name w:val="footer"/>
    <w:basedOn w:val="Normal"/>
    <w:link w:val="FooterChar"/>
    <w:uiPriority w:val="99"/>
    <w:rsid w:val="004A584B"/>
    <w:pPr>
      <w:tabs>
        <w:tab w:val="center" w:pos="4680"/>
        <w:tab w:val="right" w:pos="9360"/>
      </w:tabs>
      <w:spacing w:after="0" w:line="240" w:lineRule="auto"/>
    </w:pPr>
  </w:style>
  <w:style w:type="character" w:customStyle="1" w:styleId="FooterChar">
    <w:name w:val="Footer Char"/>
    <w:link w:val="Footer"/>
    <w:uiPriority w:val="99"/>
    <w:locked/>
    <w:rsid w:val="004A584B"/>
    <w:rPr>
      <w:rFonts w:cs="Times New Roman"/>
    </w:rPr>
  </w:style>
  <w:style w:type="paragraph" w:styleId="BalloonText">
    <w:name w:val="Balloon Text"/>
    <w:basedOn w:val="Normal"/>
    <w:link w:val="BalloonTextChar"/>
    <w:uiPriority w:val="99"/>
    <w:semiHidden/>
    <w:unhideWhenUsed/>
    <w:rsid w:val="00C46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84C"/>
    <w:rPr>
      <w:rFonts w:ascii="Tahoma" w:hAnsi="Tahoma" w:cs="Tahoma"/>
      <w:sz w:val="16"/>
      <w:szCs w:val="16"/>
    </w:rPr>
  </w:style>
  <w:style w:type="character" w:styleId="CommentReference">
    <w:name w:val="annotation reference"/>
    <w:basedOn w:val="DefaultParagraphFont"/>
    <w:uiPriority w:val="99"/>
    <w:semiHidden/>
    <w:unhideWhenUsed/>
    <w:rsid w:val="00AD3A30"/>
    <w:rPr>
      <w:sz w:val="16"/>
      <w:szCs w:val="16"/>
    </w:rPr>
  </w:style>
  <w:style w:type="paragraph" w:styleId="CommentText">
    <w:name w:val="annotation text"/>
    <w:basedOn w:val="Normal"/>
    <w:link w:val="CommentTextChar"/>
    <w:uiPriority w:val="99"/>
    <w:semiHidden/>
    <w:unhideWhenUsed/>
    <w:rsid w:val="00AD3A30"/>
    <w:pPr>
      <w:spacing w:line="240" w:lineRule="auto"/>
    </w:pPr>
    <w:rPr>
      <w:sz w:val="20"/>
      <w:szCs w:val="20"/>
    </w:rPr>
  </w:style>
  <w:style w:type="character" w:customStyle="1" w:styleId="CommentTextChar">
    <w:name w:val="Comment Text Char"/>
    <w:basedOn w:val="DefaultParagraphFont"/>
    <w:link w:val="CommentText"/>
    <w:uiPriority w:val="99"/>
    <w:semiHidden/>
    <w:rsid w:val="00AD3A30"/>
  </w:style>
  <w:style w:type="paragraph" w:styleId="CommentSubject">
    <w:name w:val="annotation subject"/>
    <w:basedOn w:val="CommentText"/>
    <w:next w:val="CommentText"/>
    <w:link w:val="CommentSubjectChar"/>
    <w:uiPriority w:val="99"/>
    <w:semiHidden/>
    <w:unhideWhenUsed/>
    <w:rsid w:val="00AD3A30"/>
    <w:rPr>
      <w:b/>
      <w:bCs/>
    </w:rPr>
  </w:style>
  <w:style w:type="character" w:customStyle="1" w:styleId="CommentSubjectChar">
    <w:name w:val="Comment Subject Char"/>
    <w:basedOn w:val="CommentTextChar"/>
    <w:link w:val="CommentSubject"/>
    <w:uiPriority w:val="99"/>
    <w:semiHidden/>
    <w:rsid w:val="00AD3A30"/>
    <w:rPr>
      <w:b/>
      <w:bCs/>
    </w:rPr>
  </w:style>
  <w:style w:type="character" w:styleId="Hyperlink">
    <w:name w:val="Hyperlink"/>
    <w:uiPriority w:val="99"/>
    <w:unhideWhenUsed/>
    <w:rsid w:val="00AC430C"/>
    <w:rPr>
      <w:color w:val="0000FF"/>
      <w:u w:val="single"/>
    </w:rPr>
  </w:style>
  <w:style w:type="paragraph" w:customStyle="1" w:styleId="Default">
    <w:name w:val="Default"/>
    <w:rsid w:val="009778CD"/>
    <w:pPr>
      <w:autoSpaceDE w:val="0"/>
      <w:autoSpaceDN w:val="0"/>
      <w:adjustRightInd w:val="0"/>
    </w:pPr>
    <w:rPr>
      <w:rFonts w:ascii="Times New Roman" w:hAnsi="Times New Roman"/>
      <w:color w:val="000000"/>
      <w:sz w:val="24"/>
      <w:szCs w:val="24"/>
    </w:rPr>
  </w:style>
  <w:style w:type="character" w:customStyle="1" w:styleId="BoldTimesNew11">
    <w:name w:val="Bold Times New 11"/>
    <w:uiPriority w:val="1"/>
    <w:rsid w:val="00FE6788"/>
    <w:rPr>
      <w:rFonts w:ascii="Times New Roman" w:hAnsi="Times New Roman" w:cs="Times New Roman" w:hint="default"/>
      <w:b/>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6793">
      <w:bodyDiv w:val="1"/>
      <w:marLeft w:val="0"/>
      <w:marRight w:val="0"/>
      <w:marTop w:val="0"/>
      <w:marBottom w:val="0"/>
      <w:divBdr>
        <w:top w:val="none" w:sz="0" w:space="0" w:color="auto"/>
        <w:left w:val="none" w:sz="0" w:space="0" w:color="auto"/>
        <w:bottom w:val="none" w:sz="0" w:space="0" w:color="auto"/>
        <w:right w:val="none" w:sz="0" w:space="0" w:color="auto"/>
      </w:divBdr>
    </w:div>
    <w:div w:id="645164209">
      <w:bodyDiv w:val="1"/>
      <w:marLeft w:val="0"/>
      <w:marRight w:val="0"/>
      <w:marTop w:val="0"/>
      <w:marBottom w:val="0"/>
      <w:divBdr>
        <w:top w:val="none" w:sz="0" w:space="0" w:color="auto"/>
        <w:left w:val="none" w:sz="0" w:space="0" w:color="auto"/>
        <w:bottom w:val="none" w:sz="0" w:space="0" w:color="auto"/>
        <w:right w:val="none" w:sz="0" w:space="0" w:color="auto"/>
      </w:divBdr>
    </w:div>
    <w:div w:id="16998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c.courtclerk@tn.gov"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AFF90-A148-495B-8AE4-FFCEE630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 THE TENNESSEE COURT OF WORKERS’ COMPENSATION CLAIMS</vt:lpstr>
    </vt:vector>
  </TitlesOfParts>
  <Company>State of Tennessee</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TENNESSEE COURT OF WORKERS’ COMPENSATION CLAIMS</dc:title>
  <dc:creator>Administrator</dc:creator>
  <cp:lastModifiedBy>Jane Salem</cp:lastModifiedBy>
  <cp:revision>4</cp:revision>
  <cp:lastPrinted>2016-12-06T20:01:00Z</cp:lastPrinted>
  <dcterms:created xsi:type="dcterms:W3CDTF">2016-12-29T21:19:00Z</dcterms:created>
  <dcterms:modified xsi:type="dcterms:W3CDTF">2017-01-06T21:01:00Z</dcterms:modified>
</cp:coreProperties>
</file>