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4A" w:rsidRPr="00725067" w:rsidRDefault="00136E4A" w:rsidP="004E0B40">
      <w:pPr>
        <w:pStyle w:val="NoSpacing"/>
        <w:jc w:val="center"/>
        <w:rPr>
          <w:b/>
          <w:bCs/>
          <w:sz w:val="28"/>
          <w:szCs w:val="28"/>
        </w:rPr>
      </w:pPr>
      <w:bookmarkStart w:id="0" w:name="_GoBack"/>
      <w:bookmarkEnd w:id="0"/>
      <w:r w:rsidRPr="00725067">
        <w:rPr>
          <w:b/>
          <w:bCs/>
          <w:sz w:val="28"/>
          <w:szCs w:val="28"/>
        </w:rPr>
        <w:t>ENERGY EFFICIENT SCHOOLS INITIATIVE</w:t>
      </w:r>
    </w:p>
    <w:p w:rsidR="00136E4A" w:rsidRPr="00725067" w:rsidRDefault="00136E4A" w:rsidP="004E0B40">
      <w:pPr>
        <w:pStyle w:val="NoSpacing"/>
        <w:jc w:val="center"/>
        <w:rPr>
          <w:b/>
          <w:bCs/>
          <w:sz w:val="28"/>
          <w:szCs w:val="28"/>
        </w:rPr>
      </w:pPr>
      <w:r w:rsidRPr="00725067">
        <w:rPr>
          <w:b/>
          <w:bCs/>
          <w:sz w:val="28"/>
          <w:szCs w:val="28"/>
        </w:rPr>
        <w:t>LOAN AGREEMENT</w:t>
      </w:r>
    </w:p>
    <w:p w:rsidR="00136E4A" w:rsidRDefault="00136E4A" w:rsidP="004E0B40">
      <w:pPr>
        <w:spacing w:line="240" w:lineRule="auto"/>
        <w:jc w:val="center"/>
        <w:rPr>
          <w:b/>
          <w:bCs/>
          <w:sz w:val="32"/>
          <w:szCs w:val="32"/>
        </w:rPr>
      </w:pPr>
    </w:p>
    <w:p w:rsidR="0045120B" w:rsidRDefault="0045120B" w:rsidP="004E0B40">
      <w:pPr>
        <w:spacing w:line="240" w:lineRule="auto"/>
        <w:jc w:val="center"/>
        <w:rPr>
          <w:b/>
          <w:bCs/>
          <w:sz w:val="32"/>
          <w:szCs w:val="32"/>
        </w:rPr>
      </w:pPr>
    </w:p>
    <w:p w:rsidR="00136E4A" w:rsidRDefault="00136E4A" w:rsidP="004E0B40">
      <w:pPr>
        <w:spacing w:line="240" w:lineRule="auto"/>
        <w:jc w:val="both"/>
        <w:rPr>
          <w:sz w:val="24"/>
          <w:szCs w:val="24"/>
        </w:rPr>
      </w:pPr>
      <w:r>
        <w:rPr>
          <w:b/>
          <w:bCs/>
          <w:sz w:val="24"/>
          <w:szCs w:val="24"/>
        </w:rPr>
        <w:tab/>
      </w:r>
      <w:r>
        <w:rPr>
          <w:sz w:val="24"/>
          <w:szCs w:val="24"/>
        </w:rPr>
        <w:t xml:space="preserve">This </w:t>
      </w:r>
      <w:r w:rsidR="002A5DFA">
        <w:rPr>
          <w:sz w:val="24"/>
          <w:szCs w:val="24"/>
        </w:rPr>
        <w:t xml:space="preserve">Loan </w:t>
      </w:r>
      <w:r>
        <w:rPr>
          <w:sz w:val="24"/>
          <w:szCs w:val="24"/>
        </w:rPr>
        <w:t xml:space="preserve">Agreement is </w:t>
      </w:r>
      <w:r w:rsidR="00E74349">
        <w:rPr>
          <w:sz w:val="24"/>
          <w:szCs w:val="24"/>
        </w:rPr>
        <w:t>made and entered into as of the ___ day of ______________, 201</w:t>
      </w:r>
      <w:r w:rsidR="00BB6BB6">
        <w:rPr>
          <w:sz w:val="24"/>
          <w:szCs w:val="24"/>
        </w:rPr>
        <w:t>8</w:t>
      </w:r>
      <w:r w:rsidR="00E74349">
        <w:rPr>
          <w:sz w:val="24"/>
          <w:szCs w:val="24"/>
        </w:rPr>
        <w:t xml:space="preserve">, by and between </w:t>
      </w:r>
      <w:r>
        <w:rPr>
          <w:sz w:val="24"/>
          <w:szCs w:val="24"/>
        </w:rPr>
        <w:t>the Energy Efficient Schools Council (the “</w:t>
      </w:r>
      <w:r w:rsidR="00D943F4">
        <w:rPr>
          <w:sz w:val="24"/>
          <w:szCs w:val="24"/>
        </w:rPr>
        <w:t>Lender</w:t>
      </w:r>
      <w:r>
        <w:rPr>
          <w:sz w:val="24"/>
          <w:szCs w:val="24"/>
        </w:rPr>
        <w:t>”</w:t>
      </w:r>
      <w:r w:rsidR="00D943F4">
        <w:rPr>
          <w:sz w:val="24"/>
          <w:szCs w:val="24"/>
        </w:rPr>
        <w:t>)</w:t>
      </w:r>
      <w:r>
        <w:rPr>
          <w:sz w:val="24"/>
          <w:szCs w:val="24"/>
        </w:rPr>
        <w:t xml:space="preserve"> and </w:t>
      </w:r>
      <w:r w:rsidR="003E6F0D" w:rsidRPr="003E6F0D">
        <w:rPr>
          <w:color w:val="FF0000"/>
          <w:sz w:val="24"/>
          <w:szCs w:val="24"/>
        </w:rPr>
        <w:t>?</w:t>
      </w:r>
      <w:r w:rsidR="00D77021">
        <w:rPr>
          <w:sz w:val="24"/>
          <w:szCs w:val="24"/>
        </w:rPr>
        <w:t xml:space="preserve"> County</w:t>
      </w:r>
      <w:r w:rsidR="00E94646">
        <w:rPr>
          <w:sz w:val="24"/>
          <w:szCs w:val="24"/>
        </w:rPr>
        <w:t>,</w:t>
      </w:r>
      <w:r w:rsidR="00E74349">
        <w:rPr>
          <w:sz w:val="24"/>
          <w:szCs w:val="24"/>
        </w:rPr>
        <w:t xml:space="preserve"> Tennessee (the “Borrower”) for the benefit of </w:t>
      </w:r>
      <w:r w:rsidR="003E6F0D">
        <w:rPr>
          <w:color w:val="FF0000"/>
          <w:sz w:val="24"/>
          <w:szCs w:val="24"/>
        </w:rPr>
        <w:t>?</w:t>
      </w:r>
      <w:r w:rsidR="00D77021">
        <w:rPr>
          <w:sz w:val="24"/>
          <w:szCs w:val="24"/>
        </w:rPr>
        <w:t xml:space="preserve"> County</w:t>
      </w:r>
      <w:r w:rsidR="00777F3A">
        <w:rPr>
          <w:color w:val="FF0000"/>
          <w:sz w:val="24"/>
          <w:szCs w:val="24"/>
        </w:rPr>
        <w:t xml:space="preserve"> </w:t>
      </w:r>
      <w:r w:rsidR="00FF619C" w:rsidRPr="003B2C5D">
        <w:rPr>
          <w:sz w:val="24"/>
          <w:szCs w:val="24"/>
        </w:rPr>
        <w:t>Schools</w:t>
      </w:r>
      <w:r w:rsidR="00FF619C">
        <w:rPr>
          <w:sz w:val="24"/>
          <w:szCs w:val="24"/>
        </w:rPr>
        <w:t>, to</w:t>
      </w:r>
      <w:r>
        <w:rPr>
          <w:sz w:val="24"/>
          <w:szCs w:val="24"/>
        </w:rPr>
        <w:t xml:space="preserve"> provide for the financing of all or a portion of a qualifying capital outlay project (</w:t>
      </w:r>
      <w:r w:rsidR="00BE7A0E">
        <w:rPr>
          <w:sz w:val="24"/>
          <w:szCs w:val="24"/>
        </w:rPr>
        <w:t xml:space="preserve">the </w:t>
      </w:r>
      <w:r>
        <w:rPr>
          <w:sz w:val="24"/>
          <w:szCs w:val="24"/>
        </w:rPr>
        <w:t>“</w:t>
      </w:r>
      <w:r w:rsidR="00BE7A0E">
        <w:rPr>
          <w:sz w:val="24"/>
          <w:szCs w:val="24"/>
        </w:rPr>
        <w:t>Project</w:t>
      </w:r>
      <w:r>
        <w:rPr>
          <w:sz w:val="24"/>
          <w:szCs w:val="24"/>
        </w:rPr>
        <w:t>”)</w:t>
      </w:r>
      <w:r w:rsidR="00E74349">
        <w:rPr>
          <w:sz w:val="24"/>
          <w:szCs w:val="24"/>
        </w:rPr>
        <w:t>.</w:t>
      </w:r>
    </w:p>
    <w:p w:rsidR="00C5369E" w:rsidRDefault="00C5369E" w:rsidP="004E0B40">
      <w:pPr>
        <w:pStyle w:val="ListParagraph"/>
        <w:spacing w:line="240" w:lineRule="auto"/>
        <w:ind w:left="0" w:firstLine="360"/>
        <w:jc w:val="both"/>
        <w:rPr>
          <w:sz w:val="24"/>
          <w:szCs w:val="24"/>
        </w:rPr>
      </w:pPr>
    </w:p>
    <w:p w:rsidR="00E756D0" w:rsidRDefault="00E756D0" w:rsidP="004E0B40">
      <w:pPr>
        <w:pStyle w:val="ListParagraph"/>
        <w:spacing w:line="240" w:lineRule="auto"/>
        <w:ind w:left="0" w:firstLine="360"/>
        <w:jc w:val="both"/>
        <w:rPr>
          <w:sz w:val="24"/>
          <w:szCs w:val="24"/>
        </w:rPr>
      </w:pPr>
    </w:p>
    <w:p w:rsidR="00C5369E" w:rsidRDefault="00C5369E" w:rsidP="001A0BEE">
      <w:pPr>
        <w:pStyle w:val="ListParagraph"/>
        <w:spacing w:line="240" w:lineRule="auto"/>
        <w:ind w:left="0" w:firstLine="360"/>
        <w:jc w:val="center"/>
        <w:rPr>
          <w:sz w:val="24"/>
          <w:szCs w:val="24"/>
        </w:rPr>
      </w:pPr>
      <w:r>
        <w:rPr>
          <w:sz w:val="24"/>
          <w:szCs w:val="24"/>
        </w:rPr>
        <w:t>ARTICLE 1</w:t>
      </w:r>
    </w:p>
    <w:p w:rsidR="00C5369E" w:rsidRDefault="00C5369E" w:rsidP="001A0BEE">
      <w:pPr>
        <w:pStyle w:val="ListParagraph"/>
        <w:spacing w:line="240" w:lineRule="auto"/>
        <w:ind w:left="0" w:firstLine="360"/>
        <w:jc w:val="center"/>
        <w:rPr>
          <w:sz w:val="24"/>
          <w:szCs w:val="24"/>
        </w:rPr>
      </w:pPr>
      <w:r>
        <w:rPr>
          <w:sz w:val="24"/>
          <w:szCs w:val="24"/>
        </w:rPr>
        <w:t>Definitions</w:t>
      </w:r>
    </w:p>
    <w:p w:rsidR="00E756D0" w:rsidRDefault="00E756D0" w:rsidP="004E0B40">
      <w:pPr>
        <w:pStyle w:val="ListParagraph"/>
        <w:spacing w:line="240" w:lineRule="auto"/>
        <w:ind w:left="0" w:firstLine="360"/>
        <w:rPr>
          <w:sz w:val="24"/>
          <w:szCs w:val="24"/>
        </w:rPr>
      </w:pPr>
    </w:p>
    <w:p w:rsidR="00E52E74" w:rsidRDefault="00E52E74" w:rsidP="004E0B40">
      <w:pPr>
        <w:pStyle w:val="ListParagraph"/>
        <w:spacing w:line="240" w:lineRule="auto"/>
        <w:ind w:left="0" w:firstLine="360"/>
        <w:jc w:val="both"/>
        <w:rPr>
          <w:sz w:val="24"/>
          <w:szCs w:val="24"/>
        </w:rPr>
      </w:pPr>
      <w:r>
        <w:rPr>
          <w:sz w:val="24"/>
          <w:szCs w:val="24"/>
        </w:rPr>
        <w:t>Section 1.01.</w:t>
      </w:r>
      <w:r w:rsidR="00FA4AF3">
        <w:rPr>
          <w:sz w:val="24"/>
          <w:szCs w:val="24"/>
        </w:rPr>
        <w:t xml:space="preserve">  </w:t>
      </w:r>
      <w:r w:rsidR="00BF4E51" w:rsidRPr="00BF4E51">
        <w:rPr>
          <w:sz w:val="24"/>
          <w:szCs w:val="24"/>
          <w:u w:val="single"/>
        </w:rPr>
        <w:t>Defined Terms</w:t>
      </w:r>
      <w:r w:rsidR="00BF4E51">
        <w:rPr>
          <w:sz w:val="24"/>
          <w:szCs w:val="24"/>
        </w:rPr>
        <w:t xml:space="preserve">. </w:t>
      </w:r>
      <w:r w:rsidR="00FA4AF3">
        <w:rPr>
          <w:sz w:val="24"/>
          <w:szCs w:val="24"/>
        </w:rPr>
        <w:t xml:space="preserve"> </w:t>
      </w:r>
      <w:r>
        <w:rPr>
          <w:sz w:val="24"/>
          <w:szCs w:val="24"/>
        </w:rPr>
        <w:t>The following words, terms and phrases shall have the following respective meanings:</w:t>
      </w:r>
    </w:p>
    <w:p w:rsidR="004D2010" w:rsidRDefault="00C62147" w:rsidP="004E0B40">
      <w:pPr>
        <w:pStyle w:val="m1"/>
        <w:rPr>
          <w:color w:val="000000"/>
        </w:rPr>
      </w:pPr>
      <w:r>
        <w:rPr>
          <w:color w:val="000000"/>
        </w:rPr>
        <w:t>“Act” means the</w:t>
      </w:r>
      <w:r w:rsidR="00E52E74">
        <w:rPr>
          <w:color w:val="000000"/>
        </w:rPr>
        <w:t xml:space="preserve">   </w:t>
      </w:r>
      <w:r w:rsidR="00DE5EB7">
        <w:rPr>
          <w:color w:val="000000"/>
        </w:rPr>
        <w:t>Energy Effici</w:t>
      </w:r>
      <w:r w:rsidR="004D2010">
        <w:rPr>
          <w:color w:val="000000"/>
        </w:rPr>
        <w:t xml:space="preserve">ent Schools Initiative (EESI) of 2008, Tennessee Code Annotated §§ 49-17-101 </w:t>
      </w:r>
      <w:r w:rsidR="004D2010" w:rsidRPr="00DE5EB7">
        <w:rPr>
          <w:i/>
          <w:color w:val="000000"/>
        </w:rPr>
        <w:t>et seq</w:t>
      </w:r>
      <w:r w:rsidR="004D2010">
        <w:rPr>
          <w:i/>
          <w:color w:val="000000"/>
        </w:rPr>
        <w:t>.</w:t>
      </w:r>
      <w:r w:rsidR="004D2010">
        <w:rPr>
          <w:color w:val="000000"/>
        </w:rPr>
        <w:t>, as amended from time to time.</w:t>
      </w:r>
    </w:p>
    <w:p w:rsidR="004D2010" w:rsidRPr="004D2010" w:rsidRDefault="004D2010" w:rsidP="004E0B40">
      <w:pPr>
        <w:pStyle w:val="ListParagraph"/>
        <w:spacing w:line="240" w:lineRule="auto"/>
        <w:ind w:left="360"/>
        <w:jc w:val="both"/>
        <w:rPr>
          <w:sz w:val="24"/>
          <w:szCs w:val="24"/>
        </w:rPr>
      </w:pPr>
    </w:p>
    <w:p w:rsidR="004D2010" w:rsidRPr="004D2010" w:rsidRDefault="004D2010" w:rsidP="004E0B40">
      <w:pPr>
        <w:pStyle w:val="ListParagraph"/>
        <w:spacing w:line="240" w:lineRule="auto"/>
        <w:ind w:left="0"/>
        <w:jc w:val="both"/>
        <w:rPr>
          <w:color w:val="000000"/>
          <w:sz w:val="24"/>
          <w:szCs w:val="24"/>
        </w:rPr>
      </w:pPr>
      <w:r w:rsidRPr="004D2010">
        <w:rPr>
          <w:sz w:val="24"/>
          <w:szCs w:val="24"/>
        </w:rPr>
        <w:tab/>
      </w:r>
      <w:r w:rsidRPr="004D2010">
        <w:rPr>
          <w:color w:val="000000"/>
          <w:sz w:val="24"/>
          <w:szCs w:val="24"/>
        </w:rPr>
        <w:t xml:space="preserve">“Authorized Borrower Representative” means any Person from time to time authorized to act </w:t>
      </w:r>
      <w:r w:rsidR="00007A53">
        <w:rPr>
          <w:color w:val="000000"/>
          <w:sz w:val="24"/>
          <w:szCs w:val="24"/>
        </w:rPr>
        <w:t>o</w:t>
      </w:r>
      <w:r w:rsidRPr="004D2010">
        <w:rPr>
          <w:color w:val="000000"/>
          <w:sz w:val="24"/>
          <w:szCs w:val="24"/>
        </w:rPr>
        <w:t xml:space="preserve">n behalf of a Borrower pursuant to the Charter, or ordinance or resolution of the governing body of such Borrower, a copy of which is filed with the Lender, to perform such act or execute such document on behalf of the Borrower pursuant to a certificate signed by </w:t>
      </w:r>
      <w:r w:rsidR="00007A53">
        <w:rPr>
          <w:color w:val="000000"/>
          <w:sz w:val="24"/>
          <w:szCs w:val="24"/>
        </w:rPr>
        <w:t xml:space="preserve">the </w:t>
      </w:r>
      <w:r w:rsidRPr="004D2010">
        <w:rPr>
          <w:color w:val="000000"/>
          <w:sz w:val="24"/>
          <w:szCs w:val="24"/>
        </w:rPr>
        <w:t>Person executing this Loan Agree</w:t>
      </w:r>
      <w:r w:rsidR="002966C3">
        <w:rPr>
          <w:color w:val="000000"/>
          <w:sz w:val="24"/>
          <w:szCs w:val="24"/>
        </w:rPr>
        <w:t>ment or his successor in office</w:t>
      </w:r>
      <w:r w:rsidRPr="004D2010">
        <w:rPr>
          <w:color w:val="000000"/>
          <w:sz w:val="24"/>
          <w:szCs w:val="24"/>
        </w:rPr>
        <w:t xml:space="preserve"> and giving the name and specimen signature of the Person or Persons so designated</w:t>
      </w:r>
    </w:p>
    <w:p w:rsidR="004D2010" w:rsidRPr="004D2010" w:rsidRDefault="004D2010" w:rsidP="004E0B40">
      <w:pPr>
        <w:pStyle w:val="ListParagraph"/>
        <w:spacing w:line="240" w:lineRule="auto"/>
        <w:ind w:left="360"/>
        <w:jc w:val="both"/>
        <w:rPr>
          <w:sz w:val="24"/>
          <w:szCs w:val="24"/>
        </w:rPr>
      </w:pPr>
    </w:p>
    <w:p w:rsidR="00C62147" w:rsidRPr="004E0B40" w:rsidRDefault="00C15C32" w:rsidP="004E0B40">
      <w:pPr>
        <w:pStyle w:val="ListParagraph"/>
        <w:spacing w:line="240" w:lineRule="auto"/>
        <w:ind w:left="360"/>
        <w:jc w:val="both"/>
        <w:rPr>
          <w:color w:val="000000"/>
          <w:sz w:val="24"/>
          <w:szCs w:val="24"/>
        </w:rPr>
      </w:pPr>
      <w:r>
        <w:rPr>
          <w:sz w:val="24"/>
          <w:szCs w:val="24"/>
        </w:rPr>
        <w:tab/>
      </w:r>
      <w:r w:rsidR="003B2C5D">
        <w:rPr>
          <w:color w:val="000000"/>
          <w:sz w:val="24"/>
          <w:szCs w:val="24"/>
        </w:rPr>
        <w:t xml:space="preserve">“Borrower” </w:t>
      </w:r>
      <w:r w:rsidR="00FF619C">
        <w:rPr>
          <w:color w:val="000000"/>
          <w:sz w:val="24"/>
          <w:szCs w:val="24"/>
        </w:rPr>
        <w:t xml:space="preserve">means </w:t>
      </w:r>
      <w:r w:rsidR="003E6F0D">
        <w:rPr>
          <w:color w:val="FF0000"/>
          <w:sz w:val="24"/>
          <w:szCs w:val="24"/>
        </w:rPr>
        <w:t>?</w:t>
      </w:r>
      <w:r w:rsidR="00E94646">
        <w:rPr>
          <w:sz w:val="24"/>
          <w:szCs w:val="24"/>
        </w:rPr>
        <w:t xml:space="preserve"> County</w:t>
      </w:r>
      <w:r w:rsidR="00C62147" w:rsidRPr="004E0B40">
        <w:rPr>
          <w:color w:val="000000"/>
          <w:sz w:val="24"/>
          <w:szCs w:val="24"/>
        </w:rPr>
        <w:t>, Tennessee.</w:t>
      </w:r>
    </w:p>
    <w:p w:rsidR="00C62147" w:rsidRDefault="00C62147" w:rsidP="004E0B40">
      <w:pPr>
        <w:pStyle w:val="m1"/>
        <w:rPr>
          <w:color w:val="000000"/>
        </w:rPr>
      </w:pPr>
      <w:r>
        <w:rPr>
          <w:color w:val="000000"/>
        </w:rPr>
        <w:t>“Borrower Request”, “Borrower Order” and “Borrower Consent” means, respectively, a written request, order or consent signed by an Authorized Borrower Representative and delivered to the Authority.</w:t>
      </w:r>
    </w:p>
    <w:p w:rsidR="00C62147" w:rsidRDefault="00C62147" w:rsidP="004E0B40">
      <w:pPr>
        <w:pStyle w:val="m1"/>
        <w:rPr>
          <w:color w:val="000000"/>
        </w:rPr>
      </w:pPr>
      <w:r>
        <w:rPr>
          <w:color w:val="000000"/>
        </w:rPr>
        <w:t>“Business Day” means any day other than (a) a Saturday or Sunday, (b) a day on which banking institutions located in the State are required or authorized by law or executive order to close, or (c) a day on which the New York Stock Exchange is closed.</w:t>
      </w:r>
    </w:p>
    <w:p w:rsidR="00C62147" w:rsidRDefault="00C62147" w:rsidP="004E0B40">
      <w:pPr>
        <w:pStyle w:val="m1"/>
        <w:rPr>
          <w:color w:val="000000"/>
        </w:rPr>
      </w:pPr>
      <w:r>
        <w:rPr>
          <w:color w:val="000000"/>
        </w:rPr>
        <w:t>“Cost” or “Cost of the Project” means the following:</w:t>
      </w:r>
    </w:p>
    <w:p w:rsidR="00C62147" w:rsidRDefault="00C62147" w:rsidP="004E0B40">
      <w:pPr>
        <w:pStyle w:val="m2"/>
        <w:rPr>
          <w:color w:val="000000"/>
        </w:rPr>
      </w:pPr>
      <w:r>
        <w:rPr>
          <w:color w:val="000000"/>
        </w:rPr>
        <w:t>(a)</w:t>
      </w:r>
      <w:r>
        <w:rPr>
          <w:color w:val="000000"/>
        </w:rPr>
        <w:tab/>
        <w:t xml:space="preserve">The cost of improving, equipping, and repairing the Project, or any combination of such purposes, </w:t>
      </w:r>
      <w:r w:rsidR="00E52E74">
        <w:rPr>
          <w:color w:val="000000"/>
        </w:rPr>
        <w:t xml:space="preserve">and </w:t>
      </w:r>
      <w:r>
        <w:rPr>
          <w:color w:val="000000"/>
        </w:rPr>
        <w:t>demolishing structures on the Project sites;</w:t>
      </w:r>
    </w:p>
    <w:p w:rsidR="00C62147" w:rsidRDefault="00C62147" w:rsidP="004E0B40">
      <w:pPr>
        <w:pStyle w:val="m2"/>
        <w:rPr>
          <w:color w:val="000000"/>
        </w:rPr>
      </w:pPr>
      <w:r>
        <w:rPr>
          <w:color w:val="000000"/>
        </w:rPr>
        <w:t>(b)</w:t>
      </w:r>
      <w:r>
        <w:rPr>
          <w:color w:val="000000"/>
        </w:rPr>
        <w:tab/>
        <w:t>The cost of labor, materials, machinery and equipment as payable to contractors, builders and materialmen in connection with the Project;</w:t>
      </w:r>
    </w:p>
    <w:p w:rsidR="00C62147" w:rsidRDefault="00C62147" w:rsidP="004E0B40">
      <w:pPr>
        <w:pStyle w:val="m2"/>
        <w:rPr>
          <w:color w:val="000000"/>
        </w:rPr>
      </w:pPr>
      <w:r>
        <w:rPr>
          <w:color w:val="000000"/>
        </w:rPr>
        <w:lastRenderedPageBreak/>
        <w:t>(c)</w:t>
      </w:r>
      <w:r>
        <w:rPr>
          <w:color w:val="000000"/>
        </w:rPr>
        <w:tab/>
        <w:t>Governmental charges levied or assessed during equipping of the Projects or upon any property acquired therefor, and premiums on insurance in connection with the Projects during construction;</w:t>
      </w:r>
    </w:p>
    <w:p w:rsidR="00C62147" w:rsidRDefault="00C62147" w:rsidP="004E0B40">
      <w:pPr>
        <w:pStyle w:val="m2"/>
        <w:rPr>
          <w:color w:val="000000"/>
        </w:rPr>
      </w:pPr>
      <w:r>
        <w:rPr>
          <w:color w:val="000000"/>
        </w:rPr>
        <w:t>(d)</w:t>
      </w:r>
      <w:r>
        <w:rPr>
          <w:color w:val="000000"/>
        </w:rPr>
        <w:tab/>
        <w:t>Fees and expenses of architects and engineers for estimates, surveys and other preliminary investigations, environmental tests, soil borings, appraisals, preparation of plans, drawings and specifications and supervision of the Project properly chargeable to the Project, as well as for the performance of all other duties of architects and engineers in relation to the construction and installation of the Project;</w:t>
      </w:r>
    </w:p>
    <w:p w:rsidR="00C62147" w:rsidRDefault="00C62147" w:rsidP="004E0B40">
      <w:pPr>
        <w:pStyle w:val="m2"/>
        <w:rPr>
          <w:color w:val="000000"/>
        </w:rPr>
      </w:pPr>
      <w:r>
        <w:rPr>
          <w:color w:val="000000"/>
        </w:rPr>
        <w:t>(e)</w:t>
      </w:r>
      <w:r>
        <w:rPr>
          <w:color w:val="000000"/>
        </w:rPr>
        <w:tab/>
        <w:t>Expenses of administration, supervision and inspection properly chargeable to the acquisition and construction of Project, including the fees of the Borrower relating to the design, construction and equipping of the Project and all other items of expense, not elsewhere specified herein, incident to the construction, installation and placing in operation of the Project;</w:t>
      </w:r>
      <w:r w:rsidR="00E52E74">
        <w:rPr>
          <w:color w:val="000000"/>
        </w:rPr>
        <w:t xml:space="preserve"> </w:t>
      </w:r>
      <w:r>
        <w:rPr>
          <w:color w:val="000000"/>
        </w:rPr>
        <w:t>and</w:t>
      </w:r>
    </w:p>
    <w:p w:rsidR="00C62147" w:rsidRDefault="00C62147" w:rsidP="004E0B40">
      <w:pPr>
        <w:pStyle w:val="m2"/>
        <w:rPr>
          <w:color w:val="000000"/>
        </w:rPr>
      </w:pPr>
      <w:r>
        <w:rPr>
          <w:color w:val="000000"/>
        </w:rPr>
        <w:t>(</w:t>
      </w:r>
      <w:r w:rsidR="00BF4E51">
        <w:rPr>
          <w:color w:val="000000"/>
        </w:rPr>
        <w:t>f</w:t>
      </w:r>
      <w:r>
        <w:rPr>
          <w:color w:val="000000"/>
        </w:rPr>
        <w:t>)</w:t>
      </w:r>
      <w:r>
        <w:rPr>
          <w:color w:val="000000"/>
        </w:rPr>
        <w:tab/>
        <w:t xml:space="preserve">Any other cost of the Project permitted to be financed </w:t>
      </w:r>
      <w:r w:rsidR="00BF4E51">
        <w:rPr>
          <w:color w:val="000000"/>
        </w:rPr>
        <w:t xml:space="preserve">by the </w:t>
      </w:r>
      <w:r w:rsidR="00D943F4">
        <w:rPr>
          <w:color w:val="000000"/>
        </w:rPr>
        <w:t>Lender</w:t>
      </w:r>
      <w:r w:rsidR="00BF4E51">
        <w:rPr>
          <w:color w:val="000000"/>
        </w:rPr>
        <w:t xml:space="preserve"> </w:t>
      </w:r>
      <w:r>
        <w:rPr>
          <w:color w:val="000000"/>
        </w:rPr>
        <w:t>pursuant to the Act.</w:t>
      </w:r>
    </w:p>
    <w:p w:rsidR="00F907D5" w:rsidRDefault="00F907D5" w:rsidP="004E0B40">
      <w:pPr>
        <w:pStyle w:val="m1"/>
        <w:rPr>
          <w:color w:val="000000"/>
        </w:rPr>
      </w:pPr>
      <w:r>
        <w:rPr>
          <w:color w:val="000000"/>
        </w:rPr>
        <w:t>“Date of Disbursement” means the date funds are disbursed by the Lender to the Borrower, by check or wire, whether or not the Borrower receives them on that date.</w:t>
      </w:r>
      <w:r w:rsidR="00C564E4">
        <w:rPr>
          <w:color w:val="000000"/>
        </w:rPr>
        <w:t xml:space="preserve"> </w:t>
      </w:r>
    </w:p>
    <w:p w:rsidR="00C62147" w:rsidRDefault="00C62147" w:rsidP="004E0B40">
      <w:pPr>
        <w:pStyle w:val="m1"/>
        <w:rPr>
          <w:color w:val="000000"/>
        </w:rPr>
      </w:pPr>
      <w:r>
        <w:rPr>
          <w:color w:val="000000"/>
        </w:rPr>
        <w:t xml:space="preserve">“Event of Default” means any event defined in Section </w:t>
      </w:r>
      <w:r w:rsidR="001C4227">
        <w:rPr>
          <w:color w:val="000000"/>
        </w:rPr>
        <w:t>6</w:t>
      </w:r>
      <w:r>
        <w:rPr>
          <w:color w:val="000000"/>
        </w:rPr>
        <w:t>.01 hereof.</w:t>
      </w:r>
    </w:p>
    <w:p w:rsidR="00C5369E" w:rsidRDefault="00C5369E" w:rsidP="004E0B40">
      <w:pPr>
        <w:pStyle w:val="m1"/>
        <w:rPr>
          <w:color w:val="000000"/>
        </w:rPr>
      </w:pPr>
      <w:r>
        <w:rPr>
          <w:color w:val="000000"/>
        </w:rPr>
        <w:t xml:space="preserve">“Fund” means </w:t>
      </w:r>
      <w:r w:rsidR="00C564E4">
        <w:rPr>
          <w:color w:val="000000"/>
        </w:rPr>
        <w:t>the energy efficient schools council fund established as a separate account in the State treasury</w:t>
      </w:r>
      <w:r>
        <w:rPr>
          <w:color w:val="000000"/>
        </w:rPr>
        <w:t xml:space="preserve">. </w:t>
      </w:r>
    </w:p>
    <w:p w:rsidR="00863576" w:rsidRDefault="00863576" w:rsidP="004E0B40">
      <w:pPr>
        <w:pStyle w:val="m1"/>
        <w:rPr>
          <w:color w:val="000000"/>
        </w:rPr>
      </w:pPr>
      <w:r>
        <w:rPr>
          <w:color w:val="000000"/>
        </w:rPr>
        <w:t>“Lender” means the twelve (12) member energy efficient schools council established by the Act.</w:t>
      </w:r>
    </w:p>
    <w:p w:rsidR="00C62147" w:rsidRDefault="00863576" w:rsidP="004E0B40">
      <w:pPr>
        <w:pStyle w:val="m1"/>
        <w:rPr>
          <w:color w:val="000000"/>
        </w:rPr>
      </w:pPr>
      <w:r>
        <w:rPr>
          <w:color w:val="000000"/>
        </w:rPr>
        <w:t xml:space="preserve"> </w:t>
      </w:r>
      <w:r w:rsidR="00C62147">
        <w:rPr>
          <w:color w:val="000000"/>
        </w:rPr>
        <w:t xml:space="preserve">“Loan” means the loan made by the </w:t>
      </w:r>
      <w:r w:rsidR="00D943F4">
        <w:rPr>
          <w:color w:val="000000"/>
        </w:rPr>
        <w:t>Lender</w:t>
      </w:r>
      <w:r w:rsidR="00C62147">
        <w:rPr>
          <w:color w:val="000000"/>
        </w:rPr>
        <w:t xml:space="preserve"> to the Borrower pursuant to this Loan Agreement as described in Section </w:t>
      </w:r>
      <w:r w:rsidR="001C4227">
        <w:rPr>
          <w:color w:val="000000"/>
        </w:rPr>
        <w:t>3</w:t>
      </w:r>
      <w:r w:rsidR="00C62147">
        <w:rPr>
          <w:color w:val="000000"/>
        </w:rPr>
        <w:t>.0</w:t>
      </w:r>
      <w:r w:rsidR="001C4227">
        <w:rPr>
          <w:color w:val="000000"/>
        </w:rPr>
        <w:t>1</w:t>
      </w:r>
      <w:r w:rsidR="00C62147">
        <w:rPr>
          <w:color w:val="000000"/>
        </w:rPr>
        <w:t xml:space="preserve"> hereof.</w:t>
      </w:r>
    </w:p>
    <w:p w:rsidR="00C564E4" w:rsidRDefault="00C564E4" w:rsidP="004E0B40">
      <w:pPr>
        <w:pStyle w:val="m1"/>
        <w:rPr>
          <w:color w:val="000000"/>
        </w:rPr>
      </w:pPr>
      <w:r>
        <w:rPr>
          <w:color w:val="000000"/>
        </w:rPr>
        <w:t xml:space="preserve">“Loan Administrator” means initially the Office of State and Local Finance, which will perform certain functions in administering this Loan as requested from time to time by the Lender, or any successor Loan Administrator.  </w:t>
      </w:r>
    </w:p>
    <w:p w:rsidR="00C62147" w:rsidRDefault="00C62147" w:rsidP="004E0B40">
      <w:pPr>
        <w:pStyle w:val="m1"/>
        <w:rPr>
          <w:color w:val="000000"/>
        </w:rPr>
      </w:pPr>
      <w:r>
        <w:rPr>
          <w:color w:val="000000"/>
        </w:rPr>
        <w:t>“Loan Agreement” means this Loan Agreement as it now exists and as it may thereafter be amended.</w:t>
      </w:r>
    </w:p>
    <w:p w:rsidR="00BF4E51" w:rsidRDefault="000B14E0" w:rsidP="004E0B40">
      <w:pPr>
        <w:pStyle w:val="m1"/>
        <w:rPr>
          <w:color w:val="000000"/>
        </w:rPr>
      </w:pPr>
      <w:r>
        <w:rPr>
          <w:color w:val="000000"/>
        </w:rPr>
        <w:t>“Loan Repayments” means the payments on account of principal of and interest on the Loan</w:t>
      </w:r>
      <w:r w:rsidR="00BF4E51">
        <w:rPr>
          <w:color w:val="000000"/>
        </w:rPr>
        <w:t xml:space="preserve"> </w:t>
      </w:r>
      <w:r>
        <w:rPr>
          <w:color w:val="000000"/>
        </w:rPr>
        <w:t>and any and all other amounts payable by the Borrower hereunder</w:t>
      </w:r>
      <w:r w:rsidR="00BF4E51">
        <w:rPr>
          <w:color w:val="000000"/>
        </w:rPr>
        <w:t>.</w:t>
      </w:r>
    </w:p>
    <w:p w:rsidR="000B14E0" w:rsidRDefault="000B14E0" w:rsidP="004E0B40">
      <w:pPr>
        <w:pStyle w:val="m1"/>
        <w:rPr>
          <w:color w:val="000000"/>
        </w:rPr>
      </w:pPr>
      <w:r>
        <w:rPr>
          <w:color w:val="000000"/>
        </w:rPr>
        <w:t xml:space="preserve"> “Loan Repayment Dates” means:  (i) with respect to Loan Repayments attributable to any payment </w:t>
      </w:r>
      <w:r w:rsidR="00BF4E51">
        <w:rPr>
          <w:color w:val="000000"/>
        </w:rPr>
        <w:t xml:space="preserve">of principal and interest </w:t>
      </w:r>
      <w:r>
        <w:rPr>
          <w:color w:val="000000"/>
        </w:rPr>
        <w:t xml:space="preserve">monthly on the first day of the month, and continuing on the first day of each month thereafter until the Loan is paid in full, or if such day is not a Business Day, then on the next preceding Business Day and as more fully described on </w:t>
      </w:r>
      <w:r>
        <w:rPr>
          <w:b/>
          <w:color w:val="000000"/>
        </w:rPr>
        <w:t>Exhibit D</w:t>
      </w:r>
      <w:r>
        <w:rPr>
          <w:color w:val="000000"/>
        </w:rPr>
        <w:t xml:space="preserve"> attached </w:t>
      </w:r>
      <w:r w:rsidR="00730F9B">
        <w:rPr>
          <w:color w:val="000000"/>
        </w:rPr>
        <w:t>hereto</w:t>
      </w:r>
      <w:r>
        <w:rPr>
          <w:color w:val="000000"/>
        </w:rPr>
        <w:t>; and (ii) with respect to all other Loan Repayments, at any time on demand by the Authority.</w:t>
      </w:r>
    </w:p>
    <w:p w:rsidR="000B14E0" w:rsidRDefault="00863576" w:rsidP="004E0B40">
      <w:pPr>
        <w:pStyle w:val="m1"/>
        <w:rPr>
          <w:color w:val="000000"/>
        </w:rPr>
      </w:pPr>
      <w:r>
        <w:rPr>
          <w:color w:val="000000"/>
        </w:rPr>
        <w:lastRenderedPageBreak/>
        <w:t xml:space="preserve"> </w:t>
      </w:r>
      <w:r w:rsidR="000B14E0">
        <w:rPr>
          <w:color w:val="000000"/>
        </w:rPr>
        <w:t>“Person” means any individual, corporation, partnership, limited partnership, joint venture, association, joint-stock company, trust, unincorporated association, limited liability corporation or partnership, or government or any agency or subdivision thereof, or other legal entity or group of entities.</w:t>
      </w:r>
    </w:p>
    <w:p w:rsidR="000B14E0" w:rsidRDefault="000B14E0" w:rsidP="004E0B40">
      <w:pPr>
        <w:pStyle w:val="m1"/>
        <w:rPr>
          <w:color w:val="000000"/>
        </w:rPr>
      </w:pPr>
      <w:r>
        <w:rPr>
          <w:color w:val="000000"/>
        </w:rPr>
        <w:t>“Project” or “Projects” means the construction, rehabilitation or repair of public school facilities</w:t>
      </w:r>
      <w:r w:rsidR="00BF4E51">
        <w:rPr>
          <w:color w:val="000000"/>
        </w:rPr>
        <w:t xml:space="preserve">, </w:t>
      </w:r>
      <w:r>
        <w:rPr>
          <w:color w:val="000000"/>
        </w:rPr>
        <w:t xml:space="preserve">and equipment for public school facilities as described in </w:t>
      </w:r>
      <w:r>
        <w:rPr>
          <w:b/>
          <w:color w:val="000000"/>
        </w:rPr>
        <w:t>Exhibit C</w:t>
      </w:r>
      <w:r>
        <w:rPr>
          <w:color w:val="000000"/>
        </w:rPr>
        <w:t xml:space="preserve"> hereto.  </w:t>
      </w:r>
      <w:r>
        <w:rPr>
          <w:b/>
          <w:color w:val="000000"/>
        </w:rPr>
        <w:t>Exhibit C</w:t>
      </w:r>
      <w:r>
        <w:rPr>
          <w:color w:val="000000"/>
        </w:rPr>
        <w:t xml:space="preserve"> shall be amended automatically</w:t>
      </w:r>
      <w:r w:rsidR="00DA03E0">
        <w:rPr>
          <w:color w:val="000000"/>
        </w:rPr>
        <w:t>,</w:t>
      </w:r>
      <w:r>
        <w:rPr>
          <w:color w:val="000000"/>
        </w:rPr>
        <w:t xml:space="preserve"> and without further action required by the Borrower</w:t>
      </w:r>
      <w:r w:rsidR="00DA03E0">
        <w:rPr>
          <w:color w:val="000000"/>
        </w:rPr>
        <w:t>,</w:t>
      </w:r>
      <w:r>
        <w:rPr>
          <w:color w:val="000000"/>
        </w:rPr>
        <w:t xml:space="preserve"> to conform </w:t>
      </w:r>
      <w:r>
        <w:rPr>
          <w:b/>
          <w:color w:val="000000"/>
        </w:rPr>
        <w:t>Exhibit C</w:t>
      </w:r>
      <w:r>
        <w:rPr>
          <w:color w:val="000000"/>
        </w:rPr>
        <w:t xml:space="preserve"> to any additional project that is approved </w:t>
      </w:r>
      <w:r w:rsidR="001C4227">
        <w:rPr>
          <w:color w:val="000000"/>
        </w:rPr>
        <w:t>by the Lender</w:t>
      </w:r>
      <w:r>
        <w:rPr>
          <w:color w:val="000000"/>
        </w:rPr>
        <w:t>.  Where more than one Project is being financed, Project applies to each Project individually or collectively, as the context requires.</w:t>
      </w:r>
    </w:p>
    <w:p w:rsidR="000B14E0" w:rsidRDefault="00BF4E51" w:rsidP="004E0B40">
      <w:pPr>
        <w:pStyle w:val="m1"/>
        <w:rPr>
          <w:color w:val="000000"/>
        </w:rPr>
      </w:pPr>
      <w:r>
        <w:rPr>
          <w:color w:val="000000"/>
        </w:rPr>
        <w:t xml:space="preserve"> </w:t>
      </w:r>
      <w:r w:rsidR="000B14E0">
        <w:rPr>
          <w:color w:val="000000"/>
        </w:rPr>
        <w:t>“State” means the State of Tennessee.</w:t>
      </w:r>
    </w:p>
    <w:p w:rsidR="000B14E0" w:rsidRDefault="000B14E0" w:rsidP="004E0B40">
      <w:pPr>
        <w:pStyle w:val="m1"/>
        <w:rPr>
          <w:color w:val="000000"/>
        </w:rPr>
      </w:pPr>
      <w:r>
        <w:rPr>
          <w:color w:val="000000"/>
        </w:rPr>
        <w:t>Section 1.02.</w:t>
      </w:r>
      <w:r w:rsidR="00FA4AF3">
        <w:rPr>
          <w:color w:val="000000"/>
        </w:rPr>
        <w:t xml:space="preserve">  </w:t>
      </w:r>
      <w:r>
        <w:rPr>
          <w:color w:val="000000"/>
          <w:u w:val="single"/>
        </w:rPr>
        <w:t>Interpretation</w:t>
      </w:r>
      <w:r w:rsidR="00FA4AF3" w:rsidRPr="00FA4AF3">
        <w:rPr>
          <w:color w:val="000000"/>
        </w:rPr>
        <w:t>.</w:t>
      </w:r>
      <w:r w:rsidRPr="00FA4AF3">
        <w:rPr>
          <w:color w:val="000000"/>
        </w:rPr>
        <w:t xml:space="preserve"> </w:t>
      </w:r>
      <w:r>
        <w:rPr>
          <w:color w:val="000000"/>
        </w:rPr>
        <w:t xml:space="preserve"> Words of the masculine gender shall be deemed and construed to include correlative words of the feminine and neuter genders.  The word “person” shall include the plural as well as the singular number unless the context shall otherwise indicate</w:t>
      </w:r>
      <w:r w:rsidR="00A0397E">
        <w:rPr>
          <w:color w:val="000000"/>
        </w:rPr>
        <w:t>;</w:t>
      </w:r>
      <w:r>
        <w:rPr>
          <w:color w:val="000000"/>
        </w:rPr>
        <w:t xml:space="preserve"> </w:t>
      </w:r>
      <w:r w:rsidR="00A0397E">
        <w:rPr>
          <w:color w:val="000000"/>
        </w:rPr>
        <w:t>t</w:t>
      </w:r>
      <w:r>
        <w:rPr>
          <w:color w:val="000000"/>
        </w:rPr>
        <w:t xml:space="preserve">he word “person” </w:t>
      </w:r>
      <w:r w:rsidR="00A0397E">
        <w:rPr>
          <w:color w:val="000000"/>
        </w:rPr>
        <w:t xml:space="preserve">also </w:t>
      </w:r>
      <w:r>
        <w:rPr>
          <w:color w:val="000000"/>
        </w:rPr>
        <w:t>shall include corporations, associations, natural persons and public bodies unless the context shall otherwise indicate.</w:t>
      </w:r>
    </w:p>
    <w:p w:rsidR="00C5369E" w:rsidRDefault="00C5369E" w:rsidP="004E0B40">
      <w:pPr>
        <w:spacing w:line="240" w:lineRule="auto"/>
        <w:ind w:left="360"/>
        <w:jc w:val="both"/>
        <w:rPr>
          <w:sz w:val="24"/>
          <w:szCs w:val="24"/>
        </w:rPr>
      </w:pPr>
    </w:p>
    <w:p w:rsidR="00E756D0" w:rsidRDefault="00E756D0" w:rsidP="004E0B40">
      <w:pPr>
        <w:spacing w:line="240" w:lineRule="auto"/>
        <w:ind w:left="360"/>
        <w:jc w:val="both"/>
        <w:rPr>
          <w:sz w:val="24"/>
          <w:szCs w:val="24"/>
        </w:rPr>
      </w:pPr>
    </w:p>
    <w:p w:rsidR="00C5369E" w:rsidRDefault="00C5369E" w:rsidP="001A0BEE">
      <w:pPr>
        <w:spacing w:after="0" w:line="240" w:lineRule="auto"/>
        <w:ind w:left="360"/>
        <w:jc w:val="center"/>
        <w:rPr>
          <w:sz w:val="24"/>
          <w:szCs w:val="24"/>
        </w:rPr>
      </w:pPr>
      <w:r>
        <w:rPr>
          <w:sz w:val="24"/>
          <w:szCs w:val="24"/>
        </w:rPr>
        <w:t>ARTICLE 2</w:t>
      </w:r>
    </w:p>
    <w:p w:rsidR="00C5369E" w:rsidRDefault="00C5369E" w:rsidP="001A0BEE">
      <w:pPr>
        <w:spacing w:after="0" w:line="240" w:lineRule="auto"/>
        <w:ind w:left="360"/>
        <w:jc w:val="center"/>
        <w:rPr>
          <w:sz w:val="24"/>
          <w:szCs w:val="24"/>
        </w:rPr>
      </w:pPr>
      <w:r>
        <w:rPr>
          <w:sz w:val="24"/>
          <w:szCs w:val="24"/>
        </w:rPr>
        <w:t>Project</w:t>
      </w:r>
    </w:p>
    <w:p w:rsidR="00E756D0" w:rsidRDefault="00E756D0" w:rsidP="004E0B40">
      <w:pPr>
        <w:spacing w:line="240" w:lineRule="auto"/>
        <w:ind w:left="360" w:firstLine="360"/>
        <w:jc w:val="both"/>
        <w:rPr>
          <w:sz w:val="24"/>
          <w:szCs w:val="24"/>
        </w:rPr>
      </w:pPr>
    </w:p>
    <w:p w:rsidR="00A60C51" w:rsidRDefault="00A60C51" w:rsidP="004E0B40">
      <w:pPr>
        <w:spacing w:line="240" w:lineRule="auto"/>
        <w:ind w:left="360" w:firstLine="360"/>
        <w:jc w:val="both"/>
        <w:rPr>
          <w:sz w:val="24"/>
          <w:szCs w:val="24"/>
        </w:rPr>
      </w:pPr>
      <w:r>
        <w:rPr>
          <w:sz w:val="24"/>
          <w:szCs w:val="24"/>
        </w:rPr>
        <w:t xml:space="preserve">Section 2.01. </w:t>
      </w:r>
      <w:r w:rsidR="00FA4AF3">
        <w:rPr>
          <w:sz w:val="24"/>
          <w:szCs w:val="24"/>
        </w:rPr>
        <w:t xml:space="preserve"> </w:t>
      </w:r>
      <w:r w:rsidRPr="00A60C51">
        <w:rPr>
          <w:sz w:val="24"/>
          <w:szCs w:val="24"/>
          <w:u w:val="single"/>
        </w:rPr>
        <w:t>Description</w:t>
      </w:r>
      <w:r>
        <w:rPr>
          <w:sz w:val="24"/>
          <w:szCs w:val="24"/>
        </w:rPr>
        <w:t xml:space="preserve">.  </w:t>
      </w:r>
      <w:r w:rsidR="00136E4A" w:rsidRPr="00C5369E">
        <w:rPr>
          <w:sz w:val="24"/>
          <w:szCs w:val="24"/>
        </w:rPr>
        <w:t>Description.  [</w:t>
      </w:r>
      <w:r w:rsidR="00DA03E0" w:rsidRPr="00C5369E">
        <w:rPr>
          <w:sz w:val="24"/>
          <w:szCs w:val="24"/>
        </w:rPr>
        <w:t>Provide</w:t>
      </w:r>
      <w:r w:rsidR="00136E4A" w:rsidRPr="00C5369E">
        <w:rPr>
          <w:sz w:val="24"/>
          <w:szCs w:val="24"/>
        </w:rPr>
        <w:t xml:space="preserve"> a brief project description]</w:t>
      </w:r>
      <w:r>
        <w:rPr>
          <w:sz w:val="24"/>
          <w:szCs w:val="24"/>
        </w:rPr>
        <w:t xml:space="preserve">.  </w:t>
      </w:r>
      <w:r w:rsidR="00136E4A">
        <w:rPr>
          <w:sz w:val="24"/>
          <w:szCs w:val="24"/>
        </w:rPr>
        <w:t xml:space="preserve">Attach proposal submitted to </w:t>
      </w:r>
      <w:r w:rsidR="00D943F4">
        <w:rPr>
          <w:sz w:val="24"/>
          <w:szCs w:val="24"/>
        </w:rPr>
        <w:t>Lender</w:t>
      </w:r>
      <w:r w:rsidR="00136E4A">
        <w:rPr>
          <w:sz w:val="24"/>
          <w:szCs w:val="24"/>
        </w:rPr>
        <w:t xml:space="preserve"> for approval</w:t>
      </w:r>
      <w:r>
        <w:rPr>
          <w:sz w:val="24"/>
          <w:szCs w:val="24"/>
        </w:rPr>
        <w:t>.</w:t>
      </w:r>
    </w:p>
    <w:p w:rsidR="00A60C51" w:rsidRDefault="00A60C51" w:rsidP="004E0B40">
      <w:pPr>
        <w:spacing w:after="0" w:line="240" w:lineRule="auto"/>
        <w:ind w:left="360" w:firstLine="360"/>
        <w:jc w:val="both"/>
        <w:rPr>
          <w:sz w:val="24"/>
          <w:szCs w:val="24"/>
        </w:rPr>
      </w:pPr>
      <w:r>
        <w:rPr>
          <w:sz w:val="24"/>
          <w:szCs w:val="24"/>
        </w:rPr>
        <w:t xml:space="preserve">Section 2.02.  </w:t>
      </w:r>
      <w:r w:rsidRPr="00A60C51">
        <w:rPr>
          <w:sz w:val="24"/>
          <w:szCs w:val="24"/>
          <w:u w:val="single"/>
        </w:rPr>
        <w:t>Funding</w:t>
      </w:r>
      <w:r w:rsidRPr="00A60C51">
        <w:rPr>
          <w:sz w:val="24"/>
          <w:szCs w:val="24"/>
        </w:rPr>
        <w:t>.</w:t>
      </w:r>
      <w:r>
        <w:rPr>
          <w:sz w:val="24"/>
          <w:szCs w:val="24"/>
        </w:rPr>
        <w:t xml:space="preserve"> </w:t>
      </w:r>
      <w:r w:rsidR="00E94FDB">
        <w:rPr>
          <w:sz w:val="24"/>
          <w:szCs w:val="24"/>
        </w:rPr>
        <w:t>The Project</w:t>
      </w:r>
      <w:r>
        <w:rPr>
          <w:sz w:val="24"/>
          <w:szCs w:val="24"/>
        </w:rPr>
        <w:t xml:space="preserve"> is to be funded as follows:</w:t>
      </w:r>
    </w:p>
    <w:p w:rsidR="00A60C51" w:rsidRDefault="00A60C51" w:rsidP="004E0B40">
      <w:pPr>
        <w:spacing w:after="0" w:line="240" w:lineRule="auto"/>
        <w:ind w:left="360" w:firstLine="360"/>
        <w:jc w:val="both"/>
        <w:rPr>
          <w:sz w:val="24"/>
          <w:szCs w:val="24"/>
        </w:rPr>
      </w:pPr>
    </w:p>
    <w:p w:rsidR="00136E4A" w:rsidRPr="00E94646" w:rsidRDefault="00A60C51" w:rsidP="004E0B40">
      <w:pPr>
        <w:spacing w:line="240" w:lineRule="auto"/>
        <w:ind w:left="720"/>
        <w:jc w:val="both"/>
        <w:rPr>
          <w:sz w:val="24"/>
          <w:szCs w:val="24"/>
          <w:u w:val="single"/>
        </w:rPr>
      </w:pPr>
      <w:r>
        <w:rPr>
          <w:sz w:val="24"/>
          <w:szCs w:val="24"/>
        </w:rPr>
        <w:t>Loan from the</w:t>
      </w:r>
      <w:r w:rsidR="00136E4A" w:rsidRPr="00A60C51">
        <w:rPr>
          <w:sz w:val="24"/>
          <w:szCs w:val="24"/>
        </w:rPr>
        <w:t xml:space="preserve"> Fund</w:t>
      </w:r>
      <w:r w:rsidR="00136E4A" w:rsidRPr="00A60C51">
        <w:rPr>
          <w:sz w:val="24"/>
          <w:szCs w:val="24"/>
        </w:rPr>
        <w:tab/>
      </w:r>
      <w:r w:rsidR="00136E4A" w:rsidRPr="00A60C51">
        <w:rPr>
          <w:sz w:val="24"/>
          <w:szCs w:val="24"/>
        </w:rPr>
        <w:tab/>
      </w:r>
      <w:r w:rsidR="00136E4A" w:rsidRPr="00A60C51">
        <w:rPr>
          <w:sz w:val="24"/>
          <w:szCs w:val="24"/>
        </w:rPr>
        <w:tab/>
      </w:r>
      <w:r w:rsidR="00136E4A" w:rsidRPr="00A60C51">
        <w:rPr>
          <w:sz w:val="24"/>
          <w:szCs w:val="24"/>
        </w:rPr>
        <w:tab/>
        <w:t>$</w:t>
      </w:r>
    </w:p>
    <w:p w:rsidR="00136E4A" w:rsidRPr="00E94646" w:rsidRDefault="00136E4A" w:rsidP="004E0B40">
      <w:pPr>
        <w:spacing w:line="240" w:lineRule="auto"/>
        <w:ind w:left="720"/>
        <w:jc w:val="both"/>
        <w:rPr>
          <w:sz w:val="24"/>
          <w:szCs w:val="24"/>
          <w:u w:val="single"/>
        </w:rPr>
      </w:pPr>
      <w:r w:rsidRPr="00E94646">
        <w:rPr>
          <w:sz w:val="24"/>
          <w:szCs w:val="24"/>
        </w:rPr>
        <w:t>Local Funds</w:t>
      </w:r>
      <w:r w:rsidRPr="00E94646">
        <w:rPr>
          <w:sz w:val="24"/>
          <w:szCs w:val="24"/>
        </w:rPr>
        <w:tab/>
      </w:r>
      <w:r w:rsidRPr="00E94646">
        <w:rPr>
          <w:sz w:val="24"/>
          <w:szCs w:val="24"/>
        </w:rPr>
        <w:tab/>
      </w:r>
      <w:r w:rsidRPr="00E94646">
        <w:rPr>
          <w:sz w:val="24"/>
          <w:szCs w:val="24"/>
        </w:rPr>
        <w:tab/>
      </w:r>
      <w:r w:rsidR="00A60C51" w:rsidRPr="00E94646">
        <w:rPr>
          <w:sz w:val="24"/>
          <w:szCs w:val="24"/>
        </w:rPr>
        <w:tab/>
      </w:r>
      <w:r w:rsidR="00A60C51" w:rsidRPr="00E94646">
        <w:rPr>
          <w:sz w:val="24"/>
          <w:szCs w:val="24"/>
        </w:rPr>
        <w:tab/>
      </w:r>
      <w:r w:rsidRPr="00E94646">
        <w:rPr>
          <w:sz w:val="24"/>
          <w:szCs w:val="24"/>
        </w:rPr>
        <w:t>$</w:t>
      </w:r>
      <w:r w:rsidR="00B557F7" w:rsidRPr="00E94646">
        <w:rPr>
          <w:sz w:val="24"/>
          <w:szCs w:val="24"/>
        </w:rPr>
        <w:t xml:space="preserve"> </w:t>
      </w:r>
      <w:r w:rsidR="00E94646">
        <w:rPr>
          <w:sz w:val="24"/>
          <w:szCs w:val="24"/>
        </w:rPr>
        <w:t xml:space="preserve">    </w:t>
      </w:r>
      <w:r w:rsidR="00B557F7" w:rsidRPr="00E94646">
        <w:rPr>
          <w:sz w:val="24"/>
          <w:szCs w:val="24"/>
        </w:rPr>
        <w:t>0.00</w:t>
      </w:r>
    </w:p>
    <w:p w:rsidR="00136E4A" w:rsidRPr="00E94646" w:rsidRDefault="00136E4A" w:rsidP="004E0B40">
      <w:pPr>
        <w:spacing w:line="240" w:lineRule="auto"/>
        <w:ind w:left="720"/>
        <w:jc w:val="both"/>
        <w:rPr>
          <w:sz w:val="24"/>
          <w:szCs w:val="24"/>
          <w:u w:val="single"/>
        </w:rPr>
      </w:pPr>
      <w:r w:rsidRPr="00E94646">
        <w:rPr>
          <w:sz w:val="24"/>
          <w:szCs w:val="24"/>
        </w:rPr>
        <w:t xml:space="preserve">Other Funds </w:t>
      </w:r>
      <w:r w:rsidR="00A0397E" w:rsidRPr="00E94646">
        <w:rPr>
          <w:sz w:val="24"/>
          <w:szCs w:val="24"/>
        </w:rPr>
        <w:t>[</w:t>
      </w:r>
      <w:r w:rsidRPr="00E94646">
        <w:rPr>
          <w:sz w:val="24"/>
          <w:szCs w:val="24"/>
        </w:rPr>
        <w:t>list</w:t>
      </w:r>
      <w:r w:rsidR="00A0397E" w:rsidRPr="00E94646">
        <w:rPr>
          <w:sz w:val="24"/>
          <w:szCs w:val="24"/>
        </w:rPr>
        <w:t>]</w:t>
      </w:r>
      <w:r w:rsidRPr="00E94646">
        <w:rPr>
          <w:sz w:val="24"/>
          <w:szCs w:val="24"/>
        </w:rPr>
        <w:tab/>
      </w:r>
      <w:r w:rsidRPr="00E94646">
        <w:rPr>
          <w:sz w:val="24"/>
          <w:szCs w:val="24"/>
        </w:rPr>
        <w:tab/>
      </w:r>
      <w:r w:rsidRPr="00E94646">
        <w:rPr>
          <w:sz w:val="24"/>
          <w:szCs w:val="24"/>
        </w:rPr>
        <w:tab/>
      </w:r>
      <w:r w:rsidR="00A60C51" w:rsidRPr="00E94646">
        <w:rPr>
          <w:sz w:val="24"/>
          <w:szCs w:val="24"/>
        </w:rPr>
        <w:tab/>
      </w:r>
      <w:r w:rsidRPr="00E94646">
        <w:rPr>
          <w:sz w:val="24"/>
          <w:szCs w:val="24"/>
        </w:rPr>
        <w:t>$</w:t>
      </w:r>
      <w:r w:rsidR="00B557F7" w:rsidRPr="00E94646">
        <w:rPr>
          <w:sz w:val="24"/>
          <w:szCs w:val="24"/>
        </w:rPr>
        <w:t xml:space="preserve"> </w:t>
      </w:r>
      <w:r w:rsidR="00E94646">
        <w:rPr>
          <w:sz w:val="24"/>
          <w:szCs w:val="24"/>
        </w:rPr>
        <w:t xml:space="preserve">    </w:t>
      </w:r>
      <w:r w:rsidR="00B557F7" w:rsidRPr="00E94646">
        <w:rPr>
          <w:sz w:val="24"/>
          <w:szCs w:val="24"/>
        </w:rPr>
        <w:t>0.00</w:t>
      </w:r>
    </w:p>
    <w:p w:rsidR="00136E4A" w:rsidRDefault="00136E4A" w:rsidP="004E0B40">
      <w:pPr>
        <w:spacing w:line="240" w:lineRule="auto"/>
        <w:ind w:left="1080"/>
        <w:jc w:val="both"/>
        <w:rPr>
          <w:color w:val="FF0000"/>
          <w:sz w:val="24"/>
          <w:szCs w:val="24"/>
        </w:rPr>
      </w:pPr>
      <w:r w:rsidRPr="00E94646">
        <w:rPr>
          <w:sz w:val="24"/>
          <w:szCs w:val="24"/>
          <w:u w:val="single"/>
        </w:rPr>
        <w:t>TOTAL</w:t>
      </w:r>
      <w:r w:rsidRPr="00E94646">
        <w:rPr>
          <w:sz w:val="24"/>
          <w:szCs w:val="24"/>
        </w:rPr>
        <w:tab/>
      </w:r>
      <w:r w:rsidRPr="00E94646">
        <w:rPr>
          <w:sz w:val="24"/>
          <w:szCs w:val="24"/>
        </w:rPr>
        <w:tab/>
      </w:r>
      <w:r w:rsidRPr="00E94646">
        <w:rPr>
          <w:sz w:val="24"/>
          <w:szCs w:val="24"/>
        </w:rPr>
        <w:tab/>
      </w:r>
      <w:r w:rsidRPr="00E94646">
        <w:rPr>
          <w:sz w:val="24"/>
          <w:szCs w:val="24"/>
        </w:rPr>
        <w:tab/>
      </w:r>
      <w:r w:rsidR="00A60C51" w:rsidRPr="00E94646">
        <w:rPr>
          <w:sz w:val="24"/>
          <w:szCs w:val="24"/>
        </w:rPr>
        <w:tab/>
      </w:r>
      <w:r w:rsidRPr="00E94646">
        <w:rPr>
          <w:sz w:val="24"/>
          <w:szCs w:val="24"/>
        </w:rPr>
        <w:t>$</w:t>
      </w:r>
    </w:p>
    <w:p w:rsidR="00E94646" w:rsidRPr="005A543C" w:rsidRDefault="00E94646" w:rsidP="004E0B40">
      <w:pPr>
        <w:spacing w:line="240" w:lineRule="auto"/>
        <w:ind w:left="1080"/>
        <w:jc w:val="both"/>
        <w:rPr>
          <w:color w:val="FF0000"/>
          <w:sz w:val="24"/>
          <w:szCs w:val="24"/>
        </w:rPr>
      </w:pPr>
    </w:p>
    <w:p w:rsidR="00136E4A" w:rsidRDefault="00136E4A" w:rsidP="004E0B40">
      <w:pPr>
        <w:spacing w:line="240" w:lineRule="auto"/>
        <w:ind w:left="1080"/>
        <w:jc w:val="both"/>
        <w:rPr>
          <w:sz w:val="24"/>
          <w:szCs w:val="24"/>
        </w:rPr>
      </w:pPr>
    </w:p>
    <w:p w:rsidR="00DA03E0" w:rsidRDefault="00DA03E0" w:rsidP="004E0B40">
      <w:pPr>
        <w:spacing w:line="240" w:lineRule="auto"/>
        <w:ind w:left="1080"/>
        <w:jc w:val="both"/>
        <w:rPr>
          <w:sz w:val="24"/>
          <w:szCs w:val="24"/>
        </w:rPr>
      </w:pPr>
    </w:p>
    <w:p w:rsidR="00DA03E0" w:rsidRDefault="00DA03E0" w:rsidP="004E0B40">
      <w:pPr>
        <w:spacing w:line="240" w:lineRule="auto"/>
        <w:ind w:left="1080"/>
        <w:jc w:val="both"/>
        <w:rPr>
          <w:sz w:val="24"/>
          <w:szCs w:val="24"/>
        </w:rPr>
      </w:pPr>
    </w:p>
    <w:p w:rsidR="00FF619C" w:rsidRDefault="00FF619C" w:rsidP="004E0B40">
      <w:pPr>
        <w:spacing w:line="240" w:lineRule="auto"/>
        <w:ind w:left="1080"/>
        <w:jc w:val="both"/>
        <w:rPr>
          <w:sz w:val="24"/>
          <w:szCs w:val="24"/>
        </w:rPr>
      </w:pPr>
    </w:p>
    <w:p w:rsidR="00E756D0" w:rsidRDefault="00E756D0" w:rsidP="004E0B40">
      <w:pPr>
        <w:spacing w:line="240" w:lineRule="auto"/>
        <w:ind w:left="1080"/>
        <w:jc w:val="both"/>
        <w:rPr>
          <w:sz w:val="24"/>
          <w:szCs w:val="24"/>
        </w:rPr>
      </w:pPr>
    </w:p>
    <w:p w:rsidR="008A5F3C" w:rsidRDefault="008A5F3C" w:rsidP="004E0B40">
      <w:pPr>
        <w:spacing w:after="0" w:line="240" w:lineRule="auto"/>
        <w:ind w:left="720"/>
        <w:jc w:val="center"/>
        <w:rPr>
          <w:sz w:val="24"/>
          <w:szCs w:val="24"/>
        </w:rPr>
      </w:pPr>
      <w:r>
        <w:rPr>
          <w:sz w:val="24"/>
          <w:szCs w:val="24"/>
        </w:rPr>
        <w:t>ARTICLE 3</w:t>
      </w:r>
    </w:p>
    <w:p w:rsidR="008A5F3C" w:rsidRDefault="008A5F3C" w:rsidP="004E0B40">
      <w:pPr>
        <w:spacing w:after="0" w:line="240" w:lineRule="auto"/>
        <w:ind w:left="720"/>
        <w:jc w:val="center"/>
        <w:rPr>
          <w:sz w:val="24"/>
          <w:szCs w:val="24"/>
        </w:rPr>
      </w:pPr>
      <w:r>
        <w:rPr>
          <w:sz w:val="24"/>
          <w:szCs w:val="24"/>
        </w:rPr>
        <w:t>The Loan</w:t>
      </w:r>
    </w:p>
    <w:p w:rsidR="0045120B" w:rsidRDefault="0045120B" w:rsidP="004E0B40">
      <w:pPr>
        <w:pStyle w:val="m1"/>
        <w:rPr>
          <w:color w:val="000000"/>
        </w:rPr>
      </w:pPr>
    </w:p>
    <w:p w:rsidR="008A5F3C" w:rsidRDefault="000B14E0" w:rsidP="004E0B40">
      <w:pPr>
        <w:pStyle w:val="m1"/>
        <w:rPr>
          <w:color w:val="000000"/>
        </w:rPr>
      </w:pPr>
      <w:r>
        <w:rPr>
          <w:color w:val="000000"/>
        </w:rPr>
        <w:t xml:space="preserve">Section </w:t>
      </w:r>
      <w:r w:rsidR="008A5F3C">
        <w:rPr>
          <w:color w:val="000000"/>
        </w:rPr>
        <w:t>3</w:t>
      </w:r>
      <w:r>
        <w:rPr>
          <w:color w:val="000000"/>
        </w:rPr>
        <w:t>.0</w:t>
      </w:r>
      <w:r w:rsidR="008A5F3C">
        <w:rPr>
          <w:color w:val="000000"/>
        </w:rPr>
        <w:t>1</w:t>
      </w:r>
      <w:r>
        <w:rPr>
          <w:color w:val="000000"/>
        </w:rPr>
        <w:t>.</w:t>
      </w:r>
      <w:r w:rsidR="00FA4AF3">
        <w:rPr>
          <w:color w:val="000000"/>
        </w:rPr>
        <w:t xml:space="preserve">  </w:t>
      </w:r>
      <w:r>
        <w:rPr>
          <w:color w:val="000000"/>
          <w:u w:val="single"/>
        </w:rPr>
        <w:t>Loan</w:t>
      </w:r>
      <w:r>
        <w:rPr>
          <w:color w:val="000000"/>
        </w:rPr>
        <w:t xml:space="preserve">.  The </w:t>
      </w:r>
      <w:r w:rsidR="00D943F4">
        <w:rPr>
          <w:color w:val="000000"/>
        </w:rPr>
        <w:t>Lender</w:t>
      </w:r>
      <w:r>
        <w:rPr>
          <w:color w:val="000000"/>
        </w:rPr>
        <w:t xml:space="preserve"> hereby agrees to lend and advance to the Borrower and the Borrower hereby agrees to borrow and accept from the </w:t>
      </w:r>
      <w:r w:rsidR="00D943F4">
        <w:rPr>
          <w:color w:val="000000"/>
        </w:rPr>
        <w:t>Lender</w:t>
      </w:r>
      <w:r>
        <w:rPr>
          <w:color w:val="000000"/>
        </w:rPr>
        <w:t>, the Lo</w:t>
      </w:r>
      <w:r w:rsidR="000B616D">
        <w:rPr>
          <w:color w:val="000000"/>
        </w:rPr>
        <w:t>an in the</w:t>
      </w:r>
      <w:r w:rsidR="005A543C">
        <w:rPr>
          <w:color w:val="000000"/>
        </w:rPr>
        <w:t xml:space="preserve"> principal amount of $ </w:t>
      </w:r>
      <w:r w:rsidR="003E6F0D">
        <w:rPr>
          <w:color w:val="FF0000"/>
        </w:rPr>
        <w:t>?</w:t>
      </w:r>
      <w:r w:rsidR="007F3286" w:rsidRPr="003E6F0D">
        <w:rPr>
          <w:color w:val="FF0000"/>
        </w:rPr>
        <w:t xml:space="preserve"> </w:t>
      </w:r>
      <w:r w:rsidR="005A543C">
        <w:rPr>
          <w:color w:val="000000"/>
        </w:rPr>
        <w:t xml:space="preserve">for a term of </w:t>
      </w:r>
      <w:r w:rsidR="003E6F0D" w:rsidRPr="003E6F0D">
        <w:rPr>
          <w:color w:val="FF0000"/>
        </w:rPr>
        <w:t>?</w:t>
      </w:r>
      <w:r w:rsidR="005A543C">
        <w:rPr>
          <w:color w:val="000000"/>
        </w:rPr>
        <w:t xml:space="preserve"> (</w:t>
      </w:r>
      <w:r w:rsidR="000B616D">
        <w:rPr>
          <w:color w:val="000000"/>
        </w:rPr>
        <w:t>) Years</w:t>
      </w:r>
      <w:r w:rsidR="005A543C">
        <w:rPr>
          <w:color w:val="000000"/>
        </w:rPr>
        <w:t xml:space="preserve"> at </w:t>
      </w:r>
      <w:r w:rsidR="003E6F0D">
        <w:rPr>
          <w:color w:val="FF0000"/>
        </w:rPr>
        <w:t>?</w:t>
      </w:r>
      <w:r w:rsidR="00A16ACF">
        <w:rPr>
          <w:color w:val="000000"/>
        </w:rPr>
        <w:t>%</w:t>
      </w:r>
      <w:r>
        <w:rPr>
          <w:color w:val="000000"/>
        </w:rPr>
        <w:t xml:space="preserve">.  The </w:t>
      </w:r>
      <w:r w:rsidR="00D943F4">
        <w:rPr>
          <w:color w:val="000000"/>
        </w:rPr>
        <w:t>Lender</w:t>
      </w:r>
      <w:r w:rsidR="008A5F3C">
        <w:rPr>
          <w:color w:val="000000"/>
        </w:rPr>
        <w:t xml:space="preserve"> </w:t>
      </w:r>
      <w:r>
        <w:rPr>
          <w:color w:val="000000"/>
        </w:rPr>
        <w:t>shall disburse the proceeds of the Loan to the Borrower from amounts on deposit in the Fund</w:t>
      </w:r>
      <w:r w:rsidR="008A5F3C">
        <w:rPr>
          <w:color w:val="000000"/>
        </w:rPr>
        <w:t xml:space="preserve">.  The Loan shall bear interest at the rate established by the </w:t>
      </w:r>
      <w:r w:rsidR="00D943F4">
        <w:rPr>
          <w:color w:val="000000"/>
        </w:rPr>
        <w:t>Lender</w:t>
      </w:r>
      <w:r w:rsidR="008A5F3C">
        <w:rPr>
          <w:color w:val="000000"/>
        </w:rPr>
        <w:t xml:space="preserve"> at its meeting at which this Loan was approved; such interest rate is stated on the repayment schedule attached hereto as </w:t>
      </w:r>
      <w:r w:rsidR="008A5F3C" w:rsidRPr="00AD120C">
        <w:rPr>
          <w:b/>
          <w:color w:val="000000"/>
        </w:rPr>
        <w:t xml:space="preserve">Exhibit </w:t>
      </w:r>
      <w:r w:rsidR="00FD7DAD" w:rsidRPr="00AD120C">
        <w:rPr>
          <w:b/>
          <w:color w:val="000000"/>
        </w:rPr>
        <w:t>D</w:t>
      </w:r>
      <w:r w:rsidR="008A5F3C">
        <w:rPr>
          <w:color w:val="000000"/>
        </w:rPr>
        <w:t>.</w:t>
      </w:r>
      <w:r w:rsidR="00F907D5">
        <w:rPr>
          <w:color w:val="000000"/>
        </w:rPr>
        <w:t xml:space="preserve">  Amounts disbursed during construction shall bear interest at such rate, and such interest shall accrue and be added to principal for the periods from the Dates of Disbursement through the first </w:t>
      </w:r>
      <w:r w:rsidR="0073553B">
        <w:rPr>
          <w:color w:val="000000"/>
        </w:rPr>
        <w:t>Loan R</w:t>
      </w:r>
      <w:r w:rsidR="00F907D5">
        <w:rPr>
          <w:color w:val="000000"/>
        </w:rPr>
        <w:t xml:space="preserve">epayment </w:t>
      </w:r>
      <w:r w:rsidR="0073553B">
        <w:rPr>
          <w:color w:val="000000"/>
        </w:rPr>
        <w:t>D</w:t>
      </w:r>
      <w:r w:rsidR="00F907D5">
        <w:rPr>
          <w:color w:val="000000"/>
        </w:rPr>
        <w:t>ate</w:t>
      </w:r>
      <w:r w:rsidR="0073553B">
        <w:rPr>
          <w:color w:val="000000"/>
        </w:rPr>
        <w:t>.</w:t>
      </w:r>
    </w:p>
    <w:p w:rsidR="000B14E0" w:rsidRDefault="000B14E0" w:rsidP="004E0B40">
      <w:pPr>
        <w:pStyle w:val="m1"/>
        <w:rPr>
          <w:color w:val="000000"/>
        </w:rPr>
      </w:pPr>
      <w:r>
        <w:rPr>
          <w:color w:val="000000"/>
        </w:rPr>
        <w:t xml:space="preserve">Section </w:t>
      </w:r>
      <w:r w:rsidR="008A5F3C">
        <w:rPr>
          <w:color w:val="000000"/>
        </w:rPr>
        <w:t>3</w:t>
      </w:r>
      <w:r>
        <w:rPr>
          <w:color w:val="000000"/>
        </w:rPr>
        <w:t>.0</w:t>
      </w:r>
      <w:r w:rsidR="008A5F3C">
        <w:rPr>
          <w:color w:val="000000"/>
        </w:rPr>
        <w:t>2</w:t>
      </w:r>
      <w:r>
        <w:rPr>
          <w:color w:val="000000"/>
        </w:rPr>
        <w:t>.</w:t>
      </w:r>
      <w:r w:rsidR="00FA4AF3">
        <w:rPr>
          <w:color w:val="000000"/>
        </w:rPr>
        <w:t xml:space="preserve">  </w:t>
      </w:r>
      <w:r>
        <w:rPr>
          <w:color w:val="000000"/>
          <w:u w:val="single"/>
        </w:rPr>
        <w:t>Use of Proceeds by the Borrower</w:t>
      </w:r>
      <w:r>
        <w:rPr>
          <w:color w:val="000000"/>
        </w:rPr>
        <w:t>.  The Borrower will use the funds l</w:t>
      </w:r>
      <w:r w:rsidR="008A5F3C">
        <w:rPr>
          <w:color w:val="000000"/>
        </w:rPr>
        <w:t>ent</w:t>
      </w:r>
      <w:r>
        <w:rPr>
          <w:color w:val="000000"/>
        </w:rPr>
        <w:t xml:space="preserve"> to it by the Authority pursuant to Section </w:t>
      </w:r>
      <w:r w:rsidR="008A5F3C">
        <w:rPr>
          <w:color w:val="000000"/>
        </w:rPr>
        <w:t>3</w:t>
      </w:r>
      <w:r>
        <w:rPr>
          <w:color w:val="000000"/>
        </w:rPr>
        <w:t>.0</w:t>
      </w:r>
      <w:r w:rsidR="008A5F3C">
        <w:rPr>
          <w:color w:val="000000"/>
        </w:rPr>
        <w:t>1</w:t>
      </w:r>
      <w:r>
        <w:rPr>
          <w:color w:val="000000"/>
        </w:rPr>
        <w:t xml:space="preserve"> hereof solely to pay the Costs of the Project.</w:t>
      </w:r>
    </w:p>
    <w:p w:rsidR="000B14E0" w:rsidRDefault="00D82412" w:rsidP="004E0B40">
      <w:pPr>
        <w:pStyle w:val="m1"/>
        <w:ind w:firstLine="360"/>
        <w:rPr>
          <w:color w:val="000000"/>
        </w:rPr>
      </w:pPr>
      <w:r>
        <w:rPr>
          <w:color w:val="000000"/>
        </w:rPr>
        <w:tab/>
      </w:r>
      <w:r w:rsidR="000B14E0">
        <w:rPr>
          <w:color w:val="000000"/>
        </w:rPr>
        <w:t xml:space="preserve">Section </w:t>
      </w:r>
      <w:r w:rsidR="008A5F3C">
        <w:rPr>
          <w:color w:val="000000"/>
        </w:rPr>
        <w:t>3</w:t>
      </w:r>
      <w:r w:rsidR="000B14E0">
        <w:rPr>
          <w:color w:val="000000"/>
        </w:rPr>
        <w:t>.0</w:t>
      </w:r>
      <w:r w:rsidR="008A5F3C">
        <w:rPr>
          <w:color w:val="000000"/>
        </w:rPr>
        <w:t>3</w:t>
      </w:r>
      <w:r w:rsidR="000B14E0">
        <w:rPr>
          <w:color w:val="000000"/>
        </w:rPr>
        <w:t>.</w:t>
      </w:r>
      <w:r w:rsidR="00FA4AF3">
        <w:rPr>
          <w:color w:val="000000"/>
        </w:rPr>
        <w:t xml:space="preserve">  </w:t>
      </w:r>
      <w:r w:rsidR="000B14E0">
        <w:rPr>
          <w:color w:val="000000"/>
          <w:u w:val="single"/>
        </w:rPr>
        <w:t>Disbursements of Loan Proceeds</w:t>
      </w:r>
      <w:r w:rsidR="000B14E0">
        <w:rPr>
          <w:color w:val="000000"/>
        </w:rPr>
        <w:t xml:space="preserve">.  The </w:t>
      </w:r>
      <w:r w:rsidR="00D943F4">
        <w:rPr>
          <w:color w:val="000000"/>
        </w:rPr>
        <w:t>Lender</w:t>
      </w:r>
      <w:r w:rsidR="000B14E0">
        <w:rPr>
          <w:color w:val="000000"/>
        </w:rPr>
        <w:t xml:space="preserve"> shall disburse funds from the Fu</w:t>
      </w:r>
      <w:r>
        <w:rPr>
          <w:color w:val="000000"/>
        </w:rPr>
        <w:t>n</w:t>
      </w:r>
      <w:r w:rsidR="000B14E0">
        <w:rPr>
          <w:color w:val="000000"/>
        </w:rPr>
        <w:t xml:space="preserve">d only upon receipt of a requisition, appropriately completed and signed by an Authorized Borrower Representative in the form attached hereto as </w:t>
      </w:r>
      <w:r w:rsidR="000B14E0">
        <w:rPr>
          <w:b/>
          <w:color w:val="000000"/>
        </w:rPr>
        <w:t>Exhibit A</w:t>
      </w:r>
      <w:r w:rsidR="000B14E0">
        <w:rPr>
          <w:color w:val="000000"/>
        </w:rPr>
        <w:t>.</w:t>
      </w:r>
      <w:r w:rsidR="009E6B95">
        <w:rPr>
          <w:color w:val="000000"/>
        </w:rPr>
        <w:t xml:space="preserve">  Each request by the Borrower for disbursement shall constitute a certification by the Borrower that all representations made by the Borrower in this Loan Agreement remain true as of the date of the request and that no material adverse developments affecting the financial condition </w:t>
      </w:r>
      <w:r w:rsidR="00E94FDB">
        <w:rPr>
          <w:color w:val="000000"/>
        </w:rPr>
        <w:t>of</w:t>
      </w:r>
      <w:r w:rsidR="009E6B95">
        <w:rPr>
          <w:color w:val="000000"/>
        </w:rPr>
        <w:t xml:space="preserve"> the Borrower or its ability to complete the Project or repay the Loan have occurred since the date of this Loan Agreement unless specifically disclosed in writing by the Borrower with the request of disbursement.  Proper invoices and other documentation reasonably required by and acceptable to the </w:t>
      </w:r>
      <w:r w:rsidR="00D943F4">
        <w:rPr>
          <w:color w:val="000000"/>
        </w:rPr>
        <w:t>Lender</w:t>
      </w:r>
      <w:r w:rsidR="009E6B95">
        <w:rPr>
          <w:color w:val="000000"/>
        </w:rPr>
        <w:t xml:space="preserve"> must be submitted with each request for disbursement. The </w:t>
      </w:r>
      <w:r w:rsidR="00D943F4">
        <w:rPr>
          <w:color w:val="000000"/>
        </w:rPr>
        <w:t>Lender</w:t>
      </w:r>
      <w:r w:rsidR="009E6B95">
        <w:rPr>
          <w:color w:val="000000"/>
        </w:rPr>
        <w:t xml:space="preserve"> may conduct audits or request documentation to determine the cost incurred by the Borrower for the Project.  No more than ninety (90%) percent of the Loan shall be disbursed to the Borrower prior to the time the Project has been completed and approved by the </w:t>
      </w:r>
      <w:r w:rsidR="00D943F4">
        <w:rPr>
          <w:color w:val="000000"/>
        </w:rPr>
        <w:t>Lender</w:t>
      </w:r>
      <w:r w:rsidR="009E6B95">
        <w:rPr>
          <w:color w:val="000000"/>
        </w:rPr>
        <w:t xml:space="preserve">.  After approval by the </w:t>
      </w:r>
      <w:r w:rsidR="00D943F4">
        <w:rPr>
          <w:color w:val="000000"/>
        </w:rPr>
        <w:t>Lender</w:t>
      </w:r>
      <w:r w:rsidR="009E6B95">
        <w:rPr>
          <w:color w:val="000000"/>
        </w:rPr>
        <w:t xml:space="preserve">, the remaining </w:t>
      </w:r>
      <w:r w:rsidR="001C7EAC">
        <w:rPr>
          <w:color w:val="000000"/>
        </w:rPr>
        <w:t>ten</w:t>
      </w:r>
      <w:r w:rsidR="009E6B95">
        <w:rPr>
          <w:color w:val="000000"/>
        </w:rPr>
        <w:t xml:space="preserve"> (10%) percent of the Loan will be disbursed to the Borrower.</w:t>
      </w:r>
    </w:p>
    <w:p w:rsidR="000B14E0" w:rsidRDefault="000B14E0" w:rsidP="004E0B40">
      <w:pPr>
        <w:pStyle w:val="m1"/>
        <w:rPr>
          <w:color w:val="000000"/>
        </w:rPr>
      </w:pPr>
      <w:r>
        <w:rPr>
          <w:color w:val="000000"/>
        </w:rPr>
        <w:t xml:space="preserve">Section </w:t>
      </w:r>
      <w:r w:rsidR="008A5F3C">
        <w:rPr>
          <w:color w:val="000000"/>
        </w:rPr>
        <w:t>3</w:t>
      </w:r>
      <w:r>
        <w:rPr>
          <w:color w:val="000000"/>
        </w:rPr>
        <w:t>.0</w:t>
      </w:r>
      <w:r w:rsidR="00D82412">
        <w:rPr>
          <w:color w:val="000000"/>
        </w:rPr>
        <w:t>4</w:t>
      </w:r>
      <w:r>
        <w:rPr>
          <w:color w:val="000000"/>
        </w:rPr>
        <w:t>.</w:t>
      </w:r>
      <w:r w:rsidR="00FA4AF3">
        <w:rPr>
          <w:color w:val="000000"/>
        </w:rPr>
        <w:t xml:space="preserve">  </w:t>
      </w:r>
      <w:r>
        <w:rPr>
          <w:color w:val="000000"/>
          <w:u w:val="single"/>
        </w:rPr>
        <w:t>Completion of the Projects</w:t>
      </w:r>
      <w:r>
        <w:rPr>
          <w:color w:val="000000"/>
        </w:rPr>
        <w:t xml:space="preserve">.  When requesting final payment from the Fund, the Borrower shall cause to be submitted the requisition required by Section </w:t>
      </w:r>
      <w:r w:rsidR="00D82412">
        <w:rPr>
          <w:color w:val="000000"/>
        </w:rPr>
        <w:t>3</w:t>
      </w:r>
      <w:r>
        <w:rPr>
          <w:color w:val="000000"/>
        </w:rPr>
        <w:t>.0</w:t>
      </w:r>
      <w:r w:rsidR="00D82412">
        <w:rPr>
          <w:color w:val="000000"/>
        </w:rPr>
        <w:t>3</w:t>
      </w:r>
      <w:r>
        <w:rPr>
          <w:color w:val="000000"/>
        </w:rPr>
        <w:t xml:space="preserve"> hereof and a certificate signed by an Authorized Borrower Representative in the form attached hereto as </w:t>
      </w:r>
      <w:r>
        <w:rPr>
          <w:b/>
          <w:color w:val="000000"/>
        </w:rPr>
        <w:t>Exhibit B</w:t>
      </w:r>
      <w:r>
        <w:rPr>
          <w:color w:val="000000"/>
        </w:rPr>
        <w:t>.  Said certificate shall state that no further funds will be withdrawn from the Fund to pay the Cost of the Project</w:t>
      </w:r>
      <w:r w:rsidR="00D82412">
        <w:rPr>
          <w:color w:val="000000"/>
        </w:rPr>
        <w:t xml:space="preserve">.  The </w:t>
      </w:r>
      <w:r w:rsidR="00D943F4">
        <w:rPr>
          <w:color w:val="000000"/>
        </w:rPr>
        <w:t>Lender</w:t>
      </w:r>
      <w:r w:rsidR="00D82412">
        <w:rPr>
          <w:color w:val="000000"/>
        </w:rPr>
        <w:t xml:space="preserve"> </w:t>
      </w:r>
      <w:r>
        <w:rPr>
          <w:color w:val="000000"/>
        </w:rPr>
        <w:t>does not make any warranty, either express or implied, that the moneys which</w:t>
      </w:r>
      <w:r w:rsidR="00D82412">
        <w:rPr>
          <w:color w:val="000000"/>
        </w:rPr>
        <w:t xml:space="preserve">, under provisions of this Loan Agreement, </w:t>
      </w:r>
      <w:r>
        <w:rPr>
          <w:color w:val="000000"/>
        </w:rPr>
        <w:t>will be available for payment of the Costs of the Project, will be sufficient to pay all of the Costs of the Project.</w:t>
      </w:r>
    </w:p>
    <w:p w:rsidR="000B14E0" w:rsidRDefault="000B14E0" w:rsidP="004E0B40">
      <w:pPr>
        <w:pStyle w:val="ListParagraph"/>
        <w:spacing w:line="240" w:lineRule="auto"/>
        <w:ind w:left="360"/>
        <w:jc w:val="both"/>
        <w:rPr>
          <w:sz w:val="24"/>
          <w:szCs w:val="24"/>
          <w:u w:val="single"/>
        </w:rPr>
      </w:pPr>
    </w:p>
    <w:p w:rsidR="00D82412" w:rsidRDefault="00D82412" w:rsidP="004E0B40">
      <w:pPr>
        <w:pStyle w:val="ListParagraph"/>
        <w:spacing w:line="240" w:lineRule="auto"/>
        <w:ind w:left="360"/>
        <w:jc w:val="both"/>
        <w:rPr>
          <w:sz w:val="24"/>
          <w:szCs w:val="24"/>
          <w:u w:val="single"/>
        </w:rPr>
      </w:pPr>
    </w:p>
    <w:p w:rsidR="0045120B" w:rsidRDefault="0045120B" w:rsidP="004E0B40">
      <w:pPr>
        <w:pStyle w:val="ListParagraph"/>
        <w:spacing w:line="240" w:lineRule="auto"/>
        <w:ind w:left="360"/>
        <w:jc w:val="both"/>
        <w:rPr>
          <w:sz w:val="24"/>
          <w:szCs w:val="24"/>
          <w:u w:val="single"/>
        </w:rPr>
      </w:pPr>
    </w:p>
    <w:p w:rsidR="0045120B" w:rsidRDefault="0045120B" w:rsidP="004E0B40">
      <w:pPr>
        <w:pStyle w:val="ListParagraph"/>
        <w:spacing w:line="240" w:lineRule="auto"/>
        <w:ind w:left="360"/>
        <w:jc w:val="both"/>
        <w:rPr>
          <w:sz w:val="24"/>
          <w:szCs w:val="24"/>
          <w:u w:val="single"/>
        </w:rPr>
      </w:pPr>
    </w:p>
    <w:p w:rsidR="0045120B" w:rsidRDefault="0045120B" w:rsidP="004E0B40">
      <w:pPr>
        <w:pStyle w:val="ListParagraph"/>
        <w:spacing w:line="240" w:lineRule="auto"/>
        <w:ind w:left="360"/>
        <w:jc w:val="both"/>
        <w:rPr>
          <w:sz w:val="24"/>
          <w:szCs w:val="24"/>
          <w:u w:val="single"/>
        </w:rPr>
      </w:pPr>
    </w:p>
    <w:p w:rsidR="0045120B" w:rsidRDefault="0045120B" w:rsidP="004E0B40">
      <w:pPr>
        <w:pStyle w:val="ListParagraph"/>
        <w:spacing w:line="240" w:lineRule="auto"/>
        <w:ind w:left="360"/>
        <w:jc w:val="both"/>
        <w:rPr>
          <w:sz w:val="24"/>
          <w:szCs w:val="24"/>
          <w:u w:val="single"/>
        </w:rPr>
      </w:pPr>
    </w:p>
    <w:p w:rsidR="0045120B" w:rsidRDefault="0045120B" w:rsidP="004E0B40">
      <w:pPr>
        <w:pStyle w:val="ListParagraph"/>
        <w:spacing w:line="240" w:lineRule="auto"/>
        <w:ind w:left="360"/>
        <w:jc w:val="both"/>
        <w:rPr>
          <w:sz w:val="24"/>
          <w:szCs w:val="24"/>
          <w:u w:val="single"/>
        </w:rPr>
      </w:pPr>
    </w:p>
    <w:p w:rsidR="0045120B" w:rsidRDefault="0045120B" w:rsidP="004E0B40">
      <w:pPr>
        <w:pStyle w:val="ListParagraph"/>
        <w:spacing w:line="240" w:lineRule="auto"/>
        <w:ind w:left="360"/>
        <w:jc w:val="both"/>
        <w:rPr>
          <w:sz w:val="24"/>
          <w:szCs w:val="24"/>
          <w:u w:val="single"/>
        </w:rPr>
      </w:pPr>
    </w:p>
    <w:p w:rsidR="00D82412" w:rsidRDefault="00D82412" w:rsidP="004E0B40">
      <w:pPr>
        <w:pStyle w:val="ListParagraph"/>
        <w:spacing w:line="240" w:lineRule="auto"/>
        <w:ind w:left="360"/>
        <w:jc w:val="center"/>
        <w:rPr>
          <w:sz w:val="24"/>
          <w:szCs w:val="24"/>
        </w:rPr>
      </w:pPr>
      <w:r>
        <w:rPr>
          <w:sz w:val="24"/>
          <w:szCs w:val="24"/>
        </w:rPr>
        <w:t>ARTICLE 4</w:t>
      </w:r>
    </w:p>
    <w:p w:rsidR="00D82412" w:rsidRDefault="00D82412" w:rsidP="004E0B40">
      <w:pPr>
        <w:pStyle w:val="ListParagraph"/>
        <w:spacing w:line="240" w:lineRule="auto"/>
        <w:ind w:left="360"/>
        <w:jc w:val="center"/>
        <w:rPr>
          <w:sz w:val="24"/>
          <w:szCs w:val="24"/>
        </w:rPr>
      </w:pPr>
      <w:r>
        <w:rPr>
          <w:sz w:val="24"/>
          <w:szCs w:val="24"/>
        </w:rPr>
        <w:t>Payment Obligations of Borrower</w:t>
      </w:r>
    </w:p>
    <w:p w:rsidR="00147719" w:rsidRDefault="00147719" w:rsidP="004E0B40">
      <w:pPr>
        <w:pStyle w:val="m1"/>
        <w:rPr>
          <w:color w:val="000000"/>
        </w:rPr>
      </w:pPr>
    </w:p>
    <w:p w:rsidR="005371BC" w:rsidRDefault="005371BC" w:rsidP="004E0B40">
      <w:pPr>
        <w:pStyle w:val="m1"/>
        <w:rPr>
          <w:color w:val="000000"/>
        </w:rPr>
      </w:pPr>
      <w:r>
        <w:rPr>
          <w:color w:val="000000"/>
        </w:rPr>
        <w:t xml:space="preserve">Section </w:t>
      </w:r>
      <w:r w:rsidR="00D82412">
        <w:rPr>
          <w:color w:val="000000"/>
        </w:rPr>
        <w:t>4</w:t>
      </w:r>
      <w:r>
        <w:rPr>
          <w:color w:val="000000"/>
        </w:rPr>
        <w:t>.01.</w:t>
      </w:r>
      <w:r w:rsidR="00FA4AF3">
        <w:rPr>
          <w:color w:val="000000"/>
        </w:rPr>
        <w:t xml:space="preserve">  </w:t>
      </w:r>
      <w:r>
        <w:rPr>
          <w:color w:val="000000"/>
          <w:u w:val="single"/>
        </w:rPr>
        <w:t>Loan Repayments</w:t>
      </w:r>
      <w:r>
        <w:rPr>
          <w:color w:val="000000"/>
        </w:rPr>
        <w:t xml:space="preserve">.  The Borrower agrees to pay to the </w:t>
      </w:r>
      <w:r w:rsidR="00D943F4">
        <w:rPr>
          <w:color w:val="000000"/>
        </w:rPr>
        <w:t>Lender</w:t>
      </w:r>
      <w:r>
        <w:rPr>
          <w:color w:val="000000"/>
        </w:rPr>
        <w:t xml:space="preserve"> all Loan Repayments on each Loan Repayment Date, in the amounts and in the manner hereinafter provided</w:t>
      </w:r>
      <w:r w:rsidR="00D82412">
        <w:rPr>
          <w:color w:val="000000"/>
        </w:rPr>
        <w:t>.</w:t>
      </w:r>
      <w:r w:rsidR="008C3C31">
        <w:rPr>
          <w:color w:val="000000"/>
        </w:rPr>
        <w:t xml:space="preserve">  The repayment schedule requires payments of principal and interest to begin </w:t>
      </w:r>
      <w:r w:rsidR="00221186">
        <w:rPr>
          <w:color w:val="000000"/>
        </w:rPr>
        <w:t xml:space="preserve">on the first Loan Repayment Date following the passage of sixty (60) days </w:t>
      </w:r>
      <w:r w:rsidR="008C3C31">
        <w:rPr>
          <w:color w:val="000000"/>
        </w:rPr>
        <w:t>after the Project is completed</w:t>
      </w:r>
      <w:r w:rsidR="00221186">
        <w:rPr>
          <w:color w:val="000000"/>
        </w:rPr>
        <w:t xml:space="preserve">.  The repayment schedule </w:t>
      </w:r>
      <w:r w:rsidR="00A0397E">
        <w:rPr>
          <w:color w:val="000000"/>
        </w:rPr>
        <w:t xml:space="preserve">initially attached hereto as </w:t>
      </w:r>
      <w:r w:rsidR="00A0397E" w:rsidRPr="00A0397E">
        <w:rPr>
          <w:b/>
          <w:color w:val="000000"/>
        </w:rPr>
        <w:t>Exhibit D</w:t>
      </w:r>
      <w:r w:rsidR="00A0397E">
        <w:rPr>
          <w:color w:val="000000"/>
        </w:rPr>
        <w:t xml:space="preserve"> is based on certain assumptions regarding disbursed principal amounts, the completion date and zero accrued interest.  After the completion of the Project and prior to the first </w:t>
      </w:r>
      <w:r w:rsidR="0073553B">
        <w:rPr>
          <w:color w:val="000000"/>
        </w:rPr>
        <w:t>Loan R</w:t>
      </w:r>
      <w:r w:rsidR="00A0397E">
        <w:rPr>
          <w:color w:val="000000"/>
        </w:rPr>
        <w:t xml:space="preserve">epayment </w:t>
      </w:r>
      <w:r w:rsidR="0073553B">
        <w:rPr>
          <w:color w:val="000000"/>
        </w:rPr>
        <w:t>D</w:t>
      </w:r>
      <w:r w:rsidR="00A0397E">
        <w:rPr>
          <w:color w:val="000000"/>
        </w:rPr>
        <w:t xml:space="preserve">ate thereafter, the Lender will furnish the Borrower a revised repayment schedule reflecting the actual principal amount disbursed together with the accrued interest thereon and the actual Loan Repayment Dates.  This revised repayment schedule is to be substituted for the one </w:t>
      </w:r>
      <w:r w:rsidR="00810508">
        <w:rPr>
          <w:color w:val="000000"/>
        </w:rPr>
        <w:t>initially</w:t>
      </w:r>
      <w:r w:rsidR="00A0397E">
        <w:rPr>
          <w:color w:val="000000"/>
        </w:rPr>
        <w:t xml:space="preserve"> attached hereto as </w:t>
      </w:r>
      <w:r w:rsidR="00A0397E" w:rsidRPr="00A0397E">
        <w:rPr>
          <w:b/>
          <w:color w:val="000000"/>
        </w:rPr>
        <w:t>Exhibit D</w:t>
      </w:r>
      <w:r w:rsidR="00A0397E">
        <w:rPr>
          <w:color w:val="000000"/>
        </w:rPr>
        <w:t xml:space="preserve"> and shall  be conclusive absent manifest error.  The revised repayment schedule shall </w:t>
      </w:r>
      <w:r w:rsidR="00221186">
        <w:rPr>
          <w:color w:val="000000"/>
        </w:rPr>
        <w:t xml:space="preserve">not constitute an amendment of this Loan Agreement requiring approval by the parties hereto. </w:t>
      </w:r>
    </w:p>
    <w:p w:rsidR="005371BC" w:rsidRDefault="005371BC" w:rsidP="004E0B40">
      <w:pPr>
        <w:pStyle w:val="m1"/>
        <w:rPr>
          <w:color w:val="000000"/>
        </w:rPr>
      </w:pPr>
      <w:r>
        <w:rPr>
          <w:color w:val="000000"/>
        </w:rPr>
        <w:t xml:space="preserve">Section </w:t>
      </w:r>
      <w:r w:rsidR="00D82412">
        <w:rPr>
          <w:color w:val="000000"/>
        </w:rPr>
        <w:t>4</w:t>
      </w:r>
      <w:r>
        <w:rPr>
          <w:color w:val="000000"/>
        </w:rPr>
        <w:t>.0</w:t>
      </w:r>
      <w:r w:rsidR="00D82412">
        <w:rPr>
          <w:color w:val="000000"/>
        </w:rPr>
        <w:t>2</w:t>
      </w:r>
      <w:r>
        <w:rPr>
          <w:color w:val="000000"/>
        </w:rPr>
        <w:t>.</w:t>
      </w:r>
      <w:r w:rsidR="00FA4AF3">
        <w:rPr>
          <w:color w:val="000000"/>
        </w:rPr>
        <w:t xml:space="preserve">  </w:t>
      </w:r>
      <w:r>
        <w:rPr>
          <w:color w:val="000000"/>
          <w:u w:val="single"/>
        </w:rPr>
        <w:t>Time and Manner of Payment</w:t>
      </w:r>
      <w:r>
        <w:rPr>
          <w:color w:val="000000"/>
        </w:rPr>
        <w:t xml:space="preserve">.  Except as provided in Section </w:t>
      </w:r>
      <w:r w:rsidR="001C4227">
        <w:rPr>
          <w:color w:val="000000"/>
        </w:rPr>
        <w:t>4</w:t>
      </w:r>
      <w:r>
        <w:rPr>
          <w:color w:val="000000"/>
        </w:rPr>
        <w:t xml:space="preserve">.05 hereof, the Borrower agrees to make each Loan Repayment directly to the </w:t>
      </w:r>
      <w:r w:rsidR="00D943F4">
        <w:rPr>
          <w:color w:val="000000"/>
        </w:rPr>
        <w:t>L</w:t>
      </w:r>
      <w:r w:rsidR="001C4227">
        <w:rPr>
          <w:color w:val="000000"/>
        </w:rPr>
        <w:t>oan Administrator</w:t>
      </w:r>
      <w:r>
        <w:rPr>
          <w:color w:val="000000"/>
        </w:rPr>
        <w:t xml:space="preserve"> on or before each Loan Repayment Date in lawful money of the United States of America by electronic funds transfer of immediately available funds</w:t>
      </w:r>
      <w:r w:rsidR="00BB6DBA">
        <w:rPr>
          <w:color w:val="000000"/>
        </w:rPr>
        <w:t xml:space="preserve"> in accordance with instructions supplied from time to time by the </w:t>
      </w:r>
      <w:r w:rsidR="001C4227">
        <w:rPr>
          <w:color w:val="000000"/>
        </w:rPr>
        <w:t xml:space="preserve">Lender or the </w:t>
      </w:r>
      <w:r w:rsidR="00BB6DBA">
        <w:rPr>
          <w:color w:val="000000"/>
        </w:rPr>
        <w:t>L</w:t>
      </w:r>
      <w:r w:rsidR="001C4227">
        <w:rPr>
          <w:color w:val="000000"/>
        </w:rPr>
        <w:t>oan Administrator</w:t>
      </w:r>
      <w:r>
        <w:rPr>
          <w:color w:val="000000"/>
        </w:rPr>
        <w:t>.</w:t>
      </w:r>
    </w:p>
    <w:p w:rsidR="005371BC" w:rsidRDefault="005371BC" w:rsidP="004E0B40">
      <w:pPr>
        <w:pStyle w:val="m1"/>
        <w:rPr>
          <w:color w:val="000000"/>
        </w:rPr>
      </w:pPr>
      <w:r>
        <w:rPr>
          <w:color w:val="000000"/>
        </w:rPr>
        <w:t xml:space="preserve">Section </w:t>
      </w:r>
      <w:r w:rsidR="006038C2">
        <w:rPr>
          <w:color w:val="000000"/>
        </w:rPr>
        <w:t>4</w:t>
      </w:r>
      <w:r>
        <w:rPr>
          <w:color w:val="000000"/>
        </w:rPr>
        <w:t>.0</w:t>
      </w:r>
      <w:r w:rsidR="006038C2">
        <w:rPr>
          <w:color w:val="000000"/>
        </w:rPr>
        <w:t>3</w:t>
      </w:r>
      <w:r>
        <w:rPr>
          <w:color w:val="000000"/>
        </w:rPr>
        <w:t>.</w:t>
      </w:r>
      <w:r w:rsidR="00FA4AF3">
        <w:rPr>
          <w:color w:val="000000"/>
        </w:rPr>
        <w:t xml:space="preserve">  </w:t>
      </w:r>
      <w:r>
        <w:rPr>
          <w:color w:val="000000"/>
          <w:u w:val="single"/>
        </w:rPr>
        <w:t>Payments; Obligation of Borrower Unconditional</w:t>
      </w:r>
      <w:r>
        <w:rPr>
          <w:color w:val="000000"/>
        </w:rPr>
        <w:t xml:space="preserve">.  The obligation of the Borrower to make payments hereunder and to perform and observe all other covenants, conditions and agreements hereunder shall be absolute and unconditional until payment of all Borrower obligations hereunder, irrespective of any defense or any rights of setoff, recoupment or counterclaim which the Borrower might otherwise have against the </w:t>
      </w:r>
      <w:r w:rsidR="00D943F4">
        <w:rPr>
          <w:color w:val="000000"/>
        </w:rPr>
        <w:t>Lender</w:t>
      </w:r>
      <w:r>
        <w:rPr>
          <w:color w:val="000000"/>
        </w:rPr>
        <w:t xml:space="preserve">.  Until payment of all Borrower obligations hereunder, the Borrower shall not suspend or discontinue any such payment hereunder or fail to observe and perform any of their other covenants, conditions and agreements hereunder for any cause, including without limitation failure of consideration, failure of title to any part of all of the Projects, or commercial frustration of purpose, or any damages to or destruction or condemnation of all or any part of the Projects, or any change in the tax or other laws of the United States of America, the State of Tennessee or any political subdivision of either, or any failure of the </w:t>
      </w:r>
      <w:r w:rsidR="00D943F4">
        <w:rPr>
          <w:color w:val="000000"/>
        </w:rPr>
        <w:t>Lender</w:t>
      </w:r>
      <w:r w:rsidR="006038C2">
        <w:rPr>
          <w:color w:val="000000"/>
        </w:rPr>
        <w:t xml:space="preserve"> </w:t>
      </w:r>
      <w:r>
        <w:rPr>
          <w:color w:val="000000"/>
        </w:rPr>
        <w:t xml:space="preserve">to observe and perform any covenant, condition or agreement, whether express or implied, or any duty, liability or obligation arising out of or in connection with any document in connection with the financing of the Project.  Nothing contained in this Section, however, shall be construed to release the </w:t>
      </w:r>
      <w:r w:rsidR="00D943F4">
        <w:rPr>
          <w:color w:val="000000"/>
        </w:rPr>
        <w:t>Lender</w:t>
      </w:r>
      <w:r w:rsidR="006038C2">
        <w:rPr>
          <w:color w:val="000000"/>
        </w:rPr>
        <w:t xml:space="preserve"> </w:t>
      </w:r>
      <w:r>
        <w:rPr>
          <w:color w:val="000000"/>
        </w:rPr>
        <w:t xml:space="preserve">from the performance of any of </w:t>
      </w:r>
      <w:r w:rsidR="006038C2">
        <w:rPr>
          <w:color w:val="000000"/>
        </w:rPr>
        <w:t xml:space="preserve">its </w:t>
      </w:r>
      <w:r>
        <w:rPr>
          <w:color w:val="000000"/>
        </w:rPr>
        <w:t>obligations hereunder or under any documents related hereto.</w:t>
      </w:r>
    </w:p>
    <w:p w:rsidR="0073553B" w:rsidRDefault="008C3C31" w:rsidP="004E0B40">
      <w:pPr>
        <w:pStyle w:val="m1"/>
        <w:rPr>
          <w:color w:val="000000"/>
        </w:rPr>
      </w:pPr>
      <w:r>
        <w:rPr>
          <w:color w:val="000000"/>
        </w:rPr>
        <w:t>Section 4.0</w:t>
      </w:r>
      <w:r w:rsidR="00A352F8">
        <w:rPr>
          <w:color w:val="000000"/>
        </w:rPr>
        <w:t>4</w:t>
      </w:r>
      <w:r>
        <w:rPr>
          <w:color w:val="000000"/>
        </w:rPr>
        <w:t xml:space="preserve">.  </w:t>
      </w:r>
      <w:r w:rsidRPr="006E657A">
        <w:rPr>
          <w:color w:val="000000"/>
          <w:u w:val="single"/>
        </w:rPr>
        <w:t>Reduction of Principal</w:t>
      </w:r>
      <w:r>
        <w:rPr>
          <w:color w:val="000000"/>
        </w:rPr>
        <w:t>.</w:t>
      </w:r>
      <w:r w:rsidR="006E657A">
        <w:rPr>
          <w:color w:val="000000"/>
        </w:rPr>
        <w:t xml:space="preserve">  </w:t>
      </w:r>
      <w:r>
        <w:rPr>
          <w:color w:val="000000"/>
        </w:rPr>
        <w:t>The Loan will be red</w:t>
      </w:r>
      <w:r w:rsidR="006E657A">
        <w:rPr>
          <w:color w:val="000000"/>
        </w:rPr>
        <w:t>uced, and a new repayment schedule shall be provided to the Borrower</w:t>
      </w:r>
      <w:r w:rsidR="0073553B">
        <w:rPr>
          <w:color w:val="000000"/>
        </w:rPr>
        <w:t xml:space="preserve"> as provided in Section 4.01</w:t>
      </w:r>
      <w:r w:rsidR="006E657A">
        <w:rPr>
          <w:color w:val="000000"/>
        </w:rPr>
        <w:t xml:space="preserve">, if less than the full amount of the Loan is disbursed to the Borrower. </w:t>
      </w:r>
    </w:p>
    <w:p w:rsidR="006E657A" w:rsidRDefault="006E657A" w:rsidP="004E0B40">
      <w:pPr>
        <w:pStyle w:val="m1"/>
        <w:rPr>
          <w:color w:val="000000"/>
        </w:rPr>
      </w:pPr>
      <w:r>
        <w:rPr>
          <w:color w:val="000000"/>
        </w:rPr>
        <w:t>Section 4.0</w:t>
      </w:r>
      <w:r w:rsidR="00A352F8">
        <w:rPr>
          <w:color w:val="000000"/>
        </w:rPr>
        <w:t>5</w:t>
      </w:r>
      <w:r>
        <w:rPr>
          <w:color w:val="000000"/>
        </w:rPr>
        <w:t xml:space="preserve">.  </w:t>
      </w:r>
      <w:r w:rsidRPr="006E657A">
        <w:rPr>
          <w:color w:val="000000"/>
          <w:u w:val="single"/>
        </w:rPr>
        <w:t>Prepayment</w:t>
      </w:r>
      <w:r w:rsidRPr="006E657A">
        <w:rPr>
          <w:color w:val="000000"/>
        </w:rPr>
        <w:t>.</w:t>
      </w:r>
      <w:r>
        <w:rPr>
          <w:color w:val="000000"/>
        </w:rPr>
        <w:t xml:space="preserve">  The Borrower may prepay all or any portion of the Loan and any accrued interest thereon at any time</w:t>
      </w:r>
      <w:r w:rsidR="001C4227">
        <w:rPr>
          <w:color w:val="000000"/>
        </w:rPr>
        <w:t xml:space="preserve"> without penalty</w:t>
      </w:r>
      <w:r>
        <w:rPr>
          <w:color w:val="000000"/>
        </w:rPr>
        <w:t>.</w:t>
      </w:r>
    </w:p>
    <w:p w:rsidR="006E657A" w:rsidRDefault="006E657A" w:rsidP="004E0B40">
      <w:pPr>
        <w:pStyle w:val="m1"/>
        <w:rPr>
          <w:color w:val="000000"/>
        </w:rPr>
      </w:pPr>
    </w:p>
    <w:p w:rsidR="00E756D0" w:rsidRDefault="00E756D0" w:rsidP="004E0B40">
      <w:pPr>
        <w:pStyle w:val="m1"/>
        <w:rPr>
          <w:color w:val="000000"/>
        </w:rPr>
      </w:pPr>
    </w:p>
    <w:p w:rsidR="00702E20" w:rsidRDefault="00702E20" w:rsidP="004E0B40">
      <w:pPr>
        <w:pStyle w:val="ListParagraph"/>
        <w:spacing w:line="240" w:lineRule="auto"/>
        <w:jc w:val="center"/>
        <w:rPr>
          <w:sz w:val="24"/>
          <w:szCs w:val="24"/>
        </w:rPr>
      </w:pPr>
      <w:r>
        <w:rPr>
          <w:sz w:val="24"/>
          <w:szCs w:val="24"/>
        </w:rPr>
        <w:t>ARTICLE 5</w:t>
      </w:r>
    </w:p>
    <w:p w:rsidR="00702E20" w:rsidRDefault="00702E20" w:rsidP="004E0B40">
      <w:pPr>
        <w:pStyle w:val="ListParagraph"/>
        <w:spacing w:line="240" w:lineRule="auto"/>
        <w:jc w:val="center"/>
        <w:rPr>
          <w:sz w:val="24"/>
          <w:szCs w:val="24"/>
        </w:rPr>
      </w:pPr>
      <w:r>
        <w:rPr>
          <w:sz w:val="24"/>
          <w:szCs w:val="24"/>
        </w:rPr>
        <w:t>Representations and Covenants of Borrower</w:t>
      </w:r>
    </w:p>
    <w:p w:rsidR="00147719" w:rsidRDefault="00147719" w:rsidP="004E0B40">
      <w:pPr>
        <w:pStyle w:val="m1"/>
        <w:rPr>
          <w:color w:val="000000"/>
        </w:rPr>
      </w:pPr>
    </w:p>
    <w:p w:rsidR="005371BC" w:rsidRDefault="005371BC" w:rsidP="004E0B40">
      <w:pPr>
        <w:pStyle w:val="m1"/>
        <w:rPr>
          <w:color w:val="000000"/>
        </w:rPr>
      </w:pPr>
      <w:r>
        <w:rPr>
          <w:color w:val="000000"/>
        </w:rPr>
        <w:t xml:space="preserve">The Borrower makes the following representations and covenants, in addition to those elsewhere set forth herein, as the basis for the undertakings on the part of the </w:t>
      </w:r>
      <w:r w:rsidR="00D943F4">
        <w:rPr>
          <w:color w:val="000000"/>
        </w:rPr>
        <w:t>Lender</w:t>
      </w:r>
      <w:r>
        <w:rPr>
          <w:color w:val="000000"/>
        </w:rPr>
        <w:t xml:space="preserve"> contained herein:</w:t>
      </w:r>
    </w:p>
    <w:p w:rsidR="005371BC" w:rsidRDefault="005371BC" w:rsidP="004E0B40">
      <w:pPr>
        <w:pStyle w:val="m2"/>
        <w:rPr>
          <w:color w:val="000000"/>
        </w:rPr>
      </w:pPr>
      <w:r>
        <w:rPr>
          <w:color w:val="000000"/>
        </w:rPr>
        <w:t>(a)</w:t>
      </w:r>
      <w:r>
        <w:rPr>
          <w:color w:val="000000"/>
        </w:rPr>
        <w:tab/>
        <w:t>The Borrower is a municipal corporation or political subdivision, as appropriate, duly created and existing under the laws of the State of Tennessee</w:t>
      </w:r>
      <w:r w:rsidR="00BB6DBA">
        <w:rPr>
          <w:color w:val="000000"/>
        </w:rPr>
        <w:t>,</w:t>
      </w:r>
      <w:r>
        <w:rPr>
          <w:color w:val="000000"/>
        </w:rPr>
        <w:t xml:space="preserve"> and has full legal right, power and authority (i) to conduct its business and own its properties, (ii) to enter into this Loan Agreement, and (iii) to carry out and consummate all other transactions contemplated by this Loan Agreement.</w:t>
      </w:r>
    </w:p>
    <w:p w:rsidR="005371BC" w:rsidRDefault="005371BC" w:rsidP="004E0B40">
      <w:pPr>
        <w:pStyle w:val="m2"/>
        <w:rPr>
          <w:color w:val="000000"/>
        </w:rPr>
      </w:pPr>
      <w:r>
        <w:rPr>
          <w:color w:val="000000"/>
        </w:rPr>
        <w:t>(b)</w:t>
      </w:r>
      <w:r>
        <w:rPr>
          <w:color w:val="000000"/>
        </w:rPr>
        <w:tab/>
        <w:t>With respect to the authorization, execution and delivery of this Loan Agreement, the Borrower has complied and will comply with all applicable laws of the State of Tennessee.</w:t>
      </w:r>
    </w:p>
    <w:p w:rsidR="005371BC" w:rsidRDefault="005371BC" w:rsidP="004E0B40">
      <w:pPr>
        <w:pStyle w:val="m2"/>
        <w:rPr>
          <w:color w:val="000000"/>
        </w:rPr>
      </w:pPr>
      <w:r>
        <w:rPr>
          <w:color w:val="000000"/>
        </w:rPr>
        <w:t>(c)</w:t>
      </w:r>
      <w:r>
        <w:rPr>
          <w:color w:val="000000"/>
        </w:rPr>
        <w:tab/>
        <w:t>The Borrower has duly approved the execution and delivery of this Loan Agreement and has authorized the taking of any and all action as may be required on the part of the Borrower to carry out, give effect to and consummate the transactions contemplated by this Loan Agreement.</w:t>
      </w:r>
    </w:p>
    <w:p w:rsidR="005371BC" w:rsidRDefault="005371BC" w:rsidP="004E0B40">
      <w:pPr>
        <w:pStyle w:val="m2"/>
        <w:rPr>
          <w:color w:val="000000"/>
        </w:rPr>
      </w:pPr>
      <w:r>
        <w:rPr>
          <w:color w:val="000000"/>
        </w:rPr>
        <w:t>(d)</w:t>
      </w:r>
      <w:r>
        <w:rPr>
          <w:color w:val="000000"/>
        </w:rPr>
        <w:tab/>
        <w:t xml:space="preserve">This Loan Agreement has been duly authorized, executed and delivered by the Borrower and, assuming due authorization, execution and delivery by the </w:t>
      </w:r>
      <w:r w:rsidR="00D943F4">
        <w:rPr>
          <w:color w:val="000000"/>
        </w:rPr>
        <w:t>Lender</w:t>
      </w:r>
      <w:r>
        <w:rPr>
          <w:color w:val="000000"/>
        </w:rPr>
        <w:t>, will constitute a legal, valid and binding obligation of the Borrower enforceable in accordance with its terms, subject to bankruptcy, insolvency, moratorium, reorganization or other similar laws affecting the enforcement of creditors’ rights generally or by such principles of equity as the court having jurisdiction may impose with respect to certain remedies which require or may require enforcement by a court of equity and no other authorization is required.</w:t>
      </w:r>
    </w:p>
    <w:p w:rsidR="005371BC" w:rsidRDefault="005371BC" w:rsidP="004E0B40">
      <w:pPr>
        <w:pStyle w:val="m2"/>
        <w:rPr>
          <w:color w:val="000000"/>
        </w:rPr>
      </w:pPr>
      <w:r>
        <w:rPr>
          <w:color w:val="000000"/>
        </w:rPr>
        <w:t>(e)</w:t>
      </w:r>
      <w:r>
        <w:rPr>
          <w:color w:val="000000"/>
        </w:rPr>
        <w:tab/>
        <w:t>There is no action, suit, proceedings, inquiry on investigation, at law or in equity, before or by any court, public board or body, pending or, to the knowledge of the Borrower, threatened against the Borrower, nor is there any basis therefor, (i) affecting the creation, organization or existence of the Borrower or the title of its officers to their respective offices, (ii) seeking to prohibit, restrain or enjoin the execution or delivery of this Loan Agreement or (iii) in any way contesting or affecting the validity or enforceability of this Loan Agreement or any agreement or instrument relating to any of the foregoing or used or contemplated for use in the consummation of the transactions contemplated by any of the foregoing.</w:t>
      </w:r>
    </w:p>
    <w:p w:rsidR="007746F2" w:rsidRDefault="007746F2" w:rsidP="004E0B40">
      <w:pPr>
        <w:pStyle w:val="m2"/>
        <w:rPr>
          <w:color w:val="000000"/>
        </w:rPr>
      </w:pPr>
      <w:r>
        <w:rPr>
          <w:color w:val="000000"/>
        </w:rPr>
        <w:t>(f)</w:t>
      </w:r>
      <w:r>
        <w:rPr>
          <w:color w:val="000000"/>
        </w:rPr>
        <w:tab/>
        <w:t>The Borrower is not in any material respect in breach of or in default under any applicable law or administrative regulation of the State or the United States of America or any applicable judgment or decree or any agreement or other instrument to which the Borrower is a party or by which it or any of its properties is bound, and no event has occurred which with the passage of time, the giving of notice or both would constitute such a breach or default; and the execution and delivery of this Loan Agreement and compliance with the respective provisions thereof will not conflict with or constitute a breach of or default under any applicable law or administrative regulation of the State or of the United States of America or any applicable judgment or decree or any agreement or other instrument to which the Borrower is a party or by which it or any of its property is bound.</w:t>
      </w:r>
    </w:p>
    <w:p w:rsidR="007746F2" w:rsidRDefault="00702E20" w:rsidP="004E0B40">
      <w:pPr>
        <w:pStyle w:val="m2"/>
        <w:rPr>
          <w:color w:val="000000"/>
        </w:rPr>
      </w:pPr>
      <w:r>
        <w:rPr>
          <w:color w:val="000000"/>
        </w:rPr>
        <w:t xml:space="preserve"> </w:t>
      </w:r>
      <w:r w:rsidR="007746F2">
        <w:rPr>
          <w:color w:val="000000"/>
        </w:rPr>
        <w:t>(</w:t>
      </w:r>
      <w:r>
        <w:rPr>
          <w:color w:val="000000"/>
        </w:rPr>
        <w:t>g</w:t>
      </w:r>
      <w:r w:rsidR="007746F2">
        <w:rPr>
          <w:color w:val="000000"/>
        </w:rPr>
        <w:t>)</w:t>
      </w:r>
      <w:r w:rsidR="007746F2">
        <w:rPr>
          <w:color w:val="000000"/>
        </w:rPr>
        <w:tab/>
        <w:t>The Borrower is not in default under any loan agreement, note, bond, mortgage or other instrument evidencing or securing indebtedness.</w:t>
      </w:r>
    </w:p>
    <w:p w:rsidR="007746F2" w:rsidRDefault="007746F2" w:rsidP="004E0B40">
      <w:pPr>
        <w:pStyle w:val="m2"/>
        <w:rPr>
          <w:color w:val="000000"/>
        </w:rPr>
      </w:pPr>
      <w:r>
        <w:rPr>
          <w:color w:val="000000"/>
        </w:rPr>
        <w:t>(</w:t>
      </w:r>
      <w:r w:rsidR="00702E20">
        <w:rPr>
          <w:color w:val="000000"/>
        </w:rPr>
        <w:t>h</w:t>
      </w:r>
      <w:r>
        <w:rPr>
          <w:color w:val="000000"/>
        </w:rPr>
        <w:t>)</w:t>
      </w:r>
      <w:r>
        <w:rPr>
          <w:color w:val="000000"/>
        </w:rPr>
        <w:tab/>
        <w:t xml:space="preserve">All information provided to the </w:t>
      </w:r>
      <w:r w:rsidR="00D943F4">
        <w:rPr>
          <w:color w:val="000000"/>
        </w:rPr>
        <w:t>Lender</w:t>
      </w:r>
      <w:r>
        <w:rPr>
          <w:color w:val="000000"/>
        </w:rPr>
        <w:t xml:space="preserve"> in this Loan Agreement or in any other document or instrument with respect to the Loan, this Loan Agreement or the Project, was at the time provided, and is now, true, correct and complete, and such information does not omit to state any material fact necessary to make the statements therein, in light of the circumstances under which they were made, not misleading.</w:t>
      </w:r>
    </w:p>
    <w:p w:rsidR="00C219A6" w:rsidRDefault="00C219A6" w:rsidP="004E0B40">
      <w:pPr>
        <w:pStyle w:val="m2"/>
        <w:spacing w:before="0"/>
        <w:rPr>
          <w:color w:val="000000"/>
        </w:rPr>
      </w:pPr>
    </w:p>
    <w:p w:rsidR="00C219A6" w:rsidRDefault="00702E20" w:rsidP="004E0B40">
      <w:pPr>
        <w:pStyle w:val="m2"/>
        <w:spacing w:before="0"/>
        <w:rPr>
          <w:color w:val="000000"/>
        </w:rPr>
      </w:pPr>
      <w:r>
        <w:rPr>
          <w:color w:val="000000"/>
        </w:rPr>
        <w:t>(</w:t>
      </w:r>
      <w:r w:rsidR="00E756D0">
        <w:rPr>
          <w:color w:val="000000"/>
        </w:rPr>
        <w:t>i</w:t>
      </w:r>
      <w:r>
        <w:rPr>
          <w:color w:val="000000"/>
        </w:rPr>
        <w:t>)</w:t>
      </w:r>
      <w:r>
        <w:rPr>
          <w:color w:val="000000"/>
        </w:rPr>
        <w:tab/>
        <w:t xml:space="preserve">The Borrower covenants to complete the Project in a timely fashion in accordance with the project schedule provided to the </w:t>
      </w:r>
      <w:r w:rsidR="00D943F4">
        <w:rPr>
          <w:color w:val="000000"/>
        </w:rPr>
        <w:t>Lender</w:t>
      </w:r>
      <w:r>
        <w:rPr>
          <w:color w:val="000000"/>
        </w:rPr>
        <w:t xml:space="preserve"> and to comply with all applicable State statutes, rules, and regulations pertaining to this Loan Agreement and the Project as well as with any conditions that may have been established by the </w:t>
      </w:r>
      <w:r w:rsidR="00D943F4">
        <w:rPr>
          <w:color w:val="000000"/>
        </w:rPr>
        <w:t>Lender</w:t>
      </w:r>
      <w:r>
        <w:rPr>
          <w:color w:val="000000"/>
        </w:rPr>
        <w:t xml:space="preserve"> when it approved this Loan.</w:t>
      </w:r>
    </w:p>
    <w:p w:rsidR="00C219A6" w:rsidRDefault="00C219A6" w:rsidP="004E0B40">
      <w:pPr>
        <w:pStyle w:val="m2"/>
        <w:spacing w:before="0"/>
        <w:rPr>
          <w:color w:val="000000"/>
        </w:rPr>
      </w:pPr>
    </w:p>
    <w:p w:rsidR="00C219A6" w:rsidRPr="004E0B40" w:rsidRDefault="00C219A6" w:rsidP="004E0B40">
      <w:pPr>
        <w:spacing w:line="240" w:lineRule="auto"/>
        <w:jc w:val="both"/>
        <w:rPr>
          <w:sz w:val="24"/>
          <w:szCs w:val="24"/>
        </w:rPr>
      </w:pPr>
      <w:r>
        <w:rPr>
          <w:color w:val="000000"/>
        </w:rPr>
        <w:tab/>
      </w:r>
      <w:r>
        <w:rPr>
          <w:color w:val="000000"/>
        </w:rPr>
        <w:tab/>
      </w:r>
      <w:r w:rsidR="00702E20" w:rsidRPr="004E0B40">
        <w:t>(</w:t>
      </w:r>
      <w:r w:rsidR="00E756D0" w:rsidRPr="004E0B40">
        <w:t>j</w:t>
      </w:r>
      <w:r w:rsidR="00702E20" w:rsidRPr="004E0B40">
        <w:t>)</w:t>
      </w:r>
      <w:r w:rsidR="00702E20" w:rsidRPr="004E0B40">
        <w:tab/>
        <w:t xml:space="preserve">The Borrower covenants to </w:t>
      </w:r>
      <w:r w:rsidRPr="004E0B40">
        <w:rPr>
          <w:sz w:val="24"/>
          <w:szCs w:val="24"/>
        </w:rPr>
        <w:t>establish and maintain adequate financial records for the Project in accordance with generally accepted government accounting principles; to allow for an audit by the State of financial records and transactions covering any fiscal year for which a Project Loan has been approved and not yet repaid in full.</w:t>
      </w:r>
    </w:p>
    <w:p w:rsidR="00C219A6" w:rsidRDefault="00C219A6" w:rsidP="004E0B40">
      <w:pPr>
        <w:pStyle w:val="m2"/>
        <w:spacing w:before="0"/>
        <w:rPr>
          <w:color w:val="000000"/>
        </w:rPr>
      </w:pPr>
    </w:p>
    <w:p w:rsidR="00E756D0" w:rsidRDefault="00E756D0" w:rsidP="004E0B40">
      <w:pPr>
        <w:pStyle w:val="m2"/>
        <w:spacing w:before="0"/>
        <w:rPr>
          <w:color w:val="000000"/>
        </w:rPr>
      </w:pPr>
    </w:p>
    <w:p w:rsidR="00C219A6" w:rsidRDefault="0081217A" w:rsidP="0081217A">
      <w:pPr>
        <w:pStyle w:val="m2"/>
        <w:spacing w:before="0"/>
        <w:rPr>
          <w:color w:val="000000"/>
        </w:rPr>
      </w:pPr>
      <w:r>
        <w:rPr>
          <w:color w:val="000000"/>
        </w:rPr>
        <w:t xml:space="preserve">                                        </w:t>
      </w:r>
      <w:r w:rsidR="00C219A6">
        <w:rPr>
          <w:color w:val="000000"/>
        </w:rPr>
        <w:t>ARTICLE 6</w:t>
      </w:r>
    </w:p>
    <w:p w:rsidR="00702E20" w:rsidRDefault="0081217A" w:rsidP="0081217A">
      <w:pPr>
        <w:pStyle w:val="m2"/>
        <w:spacing w:before="0"/>
        <w:rPr>
          <w:color w:val="000000"/>
        </w:rPr>
      </w:pPr>
      <w:r>
        <w:rPr>
          <w:color w:val="000000"/>
        </w:rPr>
        <w:t xml:space="preserve">                                    </w:t>
      </w:r>
      <w:r w:rsidR="00C219A6">
        <w:rPr>
          <w:color w:val="000000"/>
        </w:rPr>
        <w:t>Events of Default</w:t>
      </w:r>
    </w:p>
    <w:p w:rsidR="00147719" w:rsidRDefault="00147719" w:rsidP="004E0B40">
      <w:pPr>
        <w:pStyle w:val="m1"/>
        <w:rPr>
          <w:color w:val="000000"/>
        </w:rPr>
      </w:pPr>
    </w:p>
    <w:p w:rsidR="007746F2" w:rsidRDefault="00E756D0" w:rsidP="004E0B40">
      <w:pPr>
        <w:pStyle w:val="m1"/>
        <w:rPr>
          <w:color w:val="000000"/>
        </w:rPr>
      </w:pPr>
      <w:r>
        <w:rPr>
          <w:color w:val="000000"/>
        </w:rPr>
        <w:t>Sectio</w:t>
      </w:r>
      <w:r w:rsidR="007746F2">
        <w:rPr>
          <w:color w:val="000000"/>
        </w:rPr>
        <w:t xml:space="preserve">n </w:t>
      </w:r>
      <w:r w:rsidR="00C219A6">
        <w:rPr>
          <w:color w:val="000000"/>
        </w:rPr>
        <w:t>6</w:t>
      </w:r>
      <w:r w:rsidR="007746F2">
        <w:rPr>
          <w:color w:val="000000"/>
        </w:rPr>
        <w:t>.01.</w:t>
      </w:r>
      <w:r w:rsidR="00FA4AF3">
        <w:rPr>
          <w:color w:val="000000"/>
        </w:rPr>
        <w:t xml:space="preserve">  </w:t>
      </w:r>
      <w:r w:rsidR="007746F2">
        <w:rPr>
          <w:color w:val="000000"/>
          <w:u w:val="single"/>
        </w:rPr>
        <w:t>Events of Default</w:t>
      </w:r>
      <w:r w:rsidR="007746F2">
        <w:rPr>
          <w:color w:val="000000"/>
        </w:rPr>
        <w:t>.  An Event of Default shall occur hereunder if any one or more of the following events shall happen:</w:t>
      </w:r>
    </w:p>
    <w:p w:rsidR="007746F2" w:rsidRDefault="000B616D" w:rsidP="004E0B40">
      <w:pPr>
        <w:pStyle w:val="m2"/>
        <w:rPr>
          <w:color w:val="000000"/>
        </w:rPr>
      </w:pPr>
      <w:r>
        <w:rPr>
          <w:color w:val="000000"/>
        </w:rPr>
        <w:t>(a)</w:t>
      </w:r>
      <w:r>
        <w:rPr>
          <w:color w:val="000000"/>
        </w:rPr>
        <w:tab/>
      </w:r>
      <w:r w:rsidR="007746F2">
        <w:rPr>
          <w:color w:val="000000"/>
        </w:rPr>
        <w:t xml:space="preserve"> payments required by Sections </w:t>
      </w:r>
      <w:r w:rsidR="001C4227">
        <w:rPr>
          <w:color w:val="000000"/>
        </w:rPr>
        <w:t>4</w:t>
      </w:r>
      <w:r w:rsidR="007746F2">
        <w:rPr>
          <w:color w:val="000000"/>
        </w:rPr>
        <w:t xml:space="preserve">.01 through </w:t>
      </w:r>
      <w:r w:rsidR="001C4227">
        <w:rPr>
          <w:color w:val="000000"/>
        </w:rPr>
        <w:t>4</w:t>
      </w:r>
      <w:r w:rsidR="007746F2">
        <w:rPr>
          <w:color w:val="000000"/>
        </w:rPr>
        <w:t>.0</w:t>
      </w:r>
      <w:r w:rsidR="001C4227">
        <w:rPr>
          <w:color w:val="000000"/>
        </w:rPr>
        <w:t>4</w:t>
      </w:r>
      <w:r w:rsidR="007746F2">
        <w:rPr>
          <w:color w:val="000000"/>
        </w:rPr>
        <w:t xml:space="preserve"> are not paid punctually when due;</w:t>
      </w:r>
    </w:p>
    <w:p w:rsidR="007746F2" w:rsidRDefault="007746F2" w:rsidP="004E0B40">
      <w:pPr>
        <w:pStyle w:val="m2"/>
        <w:rPr>
          <w:color w:val="000000"/>
        </w:rPr>
      </w:pPr>
      <w:r>
        <w:rPr>
          <w:color w:val="000000"/>
        </w:rPr>
        <w:t>(b)</w:t>
      </w:r>
      <w:r>
        <w:rPr>
          <w:color w:val="000000"/>
        </w:rPr>
        <w:tab/>
        <w:t xml:space="preserve">default shall be made by the Borrower in the due performance of or compliance with any of the terms hereof, other than those referred to in the foregoing subdivision (a), and such default shall continue for sixty (60) days after the </w:t>
      </w:r>
      <w:r w:rsidR="00D943F4">
        <w:rPr>
          <w:color w:val="000000"/>
        </w:rPr>
        <w:t>Lender</w:t>
      </w:r>
      <w:r w:rsidR="00C219A6">
        <w:rPr>
          <w:color w:val="000000"/>
        </w:rPr>
        <w:t xml:space="preserve"> </w:t>
      </w:r>
      <w:r>
        <w:rPr>
          <w:color w:val="000000"/>
        </w:rPr>
        <w:t>shall have given the Borrower written notice of such default (or in the case of any such default which cannot with due diligence be cured within such 60-day period, if the Borrower shall fail to proceed promptly to commence curing the same and thereafter prosecute the curing of such default with due diligence, it being intended in connection with any such default not susceptible of being cured with due diligence within the 60 days that the time to cure the same shall be extended for such period as may be reasonably necessary to complete the curing of the same with all due diligence);</w:t>
      </w:r>
    </w:p>
    <w:p w:rsidR="007746F2" w:rsidRDefault="007746F2" w:rsidP="004E0B40">
      <w:pPr>
        <w:pStyle w:val="m2"/>
        <w:rPr>
          <w:color w:val="000000"/>
        </w:rPr>
      </w:pPr>
      <w:r>
        <w:rPr>
          <w:color w:val="000000"/>
        </w:rPr>
        <w:t>(c)</w:t>
      </w:r>
      <w:r>
        <w:rPr>
          <w:color w:val="000000"/>
        </w:rPr>
        <w:tab/>
        <w:t>the Borrower shall file a voluntary petition in bankruptcy, or shall be adjudicated a bankrupt or insolvent, or shall file any petition or answer seeking any reorganization, composition, readjustment, liquidation or similar relief for itself under any present or future statute, law or regulation, or shall seek or consent to or acquiesce in the appointment of any trustee, receiver or liquidator of the Borrower or of all or any substantial part of its properties or of the Projects or shall make any general assignment for the benefit of creditors, or shall admit in writing its inability to pay its debts generally as they become due; or</w:t>
      </w:r>
    </w:p>
    <w:p w:rsidR="007746F2" w:rsidRDefault="007746F2" w:rsidP="004E0B40">
      <w:pPr>
        <w:pStyle w:val="m2"/>
        <w:rPr>
          <w:color w:val="000000"/>
        </w:rPr>
      </w:pPr>
      <w:r>
        <w:rPr>
          <w:color w:val="000000"/>
        </w:rPr>
        <w:t>(d)</w:t>
      </w:r>
      <w:r>
        <w:rPr>
          <w:color w:val="000000"/>
        </w:rPr>
        <w:tab/>
        <w:t>a petition shall be filed against the Borrower seeking any reorganization, composition, readjustment, liquidation or similar relief under any present or future statute, law or regulation and shall remain undismissed or unstayed for an aggregate of 90 days (whether or not consecutive), or if any trustee, receiver or liquidator of the Borrower or of all or any substantial part of its properties or of the Projects shall be appointed without the consent or acquiescence of the Borrower and such appointment shall remain unvacated or unstayed for an aggregate of 90 days (whether or not consecutive).</w:t>
      </w:r>
    </w:p>
    <w:p w:rsidR="007746F2" w:rsidRDefault="007746F2" w:rsidP="004E0B40">
      <w:pPr>
        <w:pStyle w:val="m1"/>
        <w:rPr>
          <w:color w:val="000000"/>
        </w:rPr>
      </w:pPr>
      <w:r>
        <w:rPr>
          <w:color w:val="000000"/>
        </w:rPr>
        <w:t xml:space="preserve">Section </w:t>
      </w:r>
      <w:r w:rsidR="002C64FD">
        <w:rPr>
          <w:color w:val="000000"/>
        </w:rPr>
        <w:t>6</w:t>
      </w:r>
      <w:r>
        <w:rPr>
          <w:color w:val="000000"/>
        </w:rPr>
        <w:t>.02.</w:t>
      </w:r>
      <w:r w:rsidR="00FA4AF3">
        <w:rPr>
          <w:color w:val="000000"/>
        </w:rPr>
        <w:t xml:space="preserve">  </w:t>
      </w:r>
      <w:r>
        <w:rPr>
          <w:color w:val="000000"/>
          <w:u w:val="single"/>
        </w:rPr>
        <w:t>Remedies</w:t>
      </w:r>
      <w:r>
        <w:rPr>
          <w:color w:val="000000"/>
        </w:rPr>
        <w:t xml:space="preserve">.  Upon the continuing occurrence of an Event of Default, regardless of the pendency of any proceeding which has or might have the effect of preventing the Borrower from complying with the terms of this Loan Agreement, the </w:t>
      </w:r>
      <w:r w:rsidR="00D943F4">
        <w:rPr>
          <w:color w:val="000000"/>
        </w:rPr>
        <w:t>Lender</w:t>
      </w:r>
      <w:r>
        <w:rPr>
          <w:color w:val="000000"/>
        </w:rPr>
        <w:t xml:space="preserve">, </w:t>
      </w:r>
      <w:r w:rsidR="00C219A6">
        <w:rPr>
          <w:color w:val="000000"/>
        </w:rPr>
        <w:t xml:space="preserve">or </w:t>
      </w:r>
      <w:r>
        <w:rPr>
          <w:color w:val="000000"/>
        </w:rPr>
        <w:t xml:space="preserve">any other Person who has succeeded to the rights of the </w:t>
      </w:r>
      <w:r w:rsidR="00D943F4">
        <w:rPr>
          <w:color w:val="000000"/>
        </w:rPr>
        <w:t>Lender</w:t>
      </w:r>
      <w:r w:rsidR="00C219A6">
        <w:rPr>
          <w:color w:val="000000"/>
        </w:rPr>
        <w:t xml:space="preserve"> </w:t>
      </w:r>
      <w:r>
        <w:rPr>
          <w:color w:val="000000"/>
        </w:rPr>
        <w:t>hereunder, at any time thereafter and while such Event of Default shall continue, may, at its option</w:t>
      </w:r>
      <w:r w:rsidR="00C219A6">
        <w:rPr>
          <w:color w:val="000000"/>
        </w:rPr>
        <w:t xml:space="preserve">, </w:t>
      </w:r>
      <w:r>
        <w:rPr>
          <w:color w:val="000000"/>
        </w:rPr>
        <w:t xml:space="preserve">take any action at law or in equity to collect amounts then due and thereafter to become due hereunder, </w:t>
      </w:r>
      <w:r w:rsidR="001C4227">
        <w:rPr>
          <w:color w:val="000000"/>
        </w:rPr>
        <w:t>including without limitation declaring the unpaid principal and interest to be immediately due and payable, or</w:t>
      </w:r>
      <w:r>
        <w:rPr>
          <w:color w:val="000000"/>
        </w:rPr>
        <w:t xml:space="preserve"> to enforce performance and observance of any obligation, agreement or covenant of the Borrower under this Loan Agreement</w:t>
      </w:r>
      <w:r w:rsidR="002C64FD">
        <w:rPr>
          <w:color w:val="000000"/>
        </w:rPr>
        <w:t>.</w:t>
      </w:r>
    </w:p>
    <w:p w:rsidR="007746F2" w:rsidRDefault="007746F2" w:rsidP="004E0B40">
      <w:pPr>
        <w:pStyle w:val="ListParagraph"/>
        <w:spacing w:line="240" w:lineRule="auto"/>
        <w:ind w:left="360"/>
        <w:jc w:val="both"/>
        <w:rPr>
          <w:sz w:val="24"/>
          <w:szCs w:val="24"/>
        </w:rPr>
      </w:pPr>
    </w:p>
    <w:p w:rsidR="002C64FD" w:rsidRPr="009230E0" w:rsidRDefault="002C64FD" w:rsidP="004E0B40">
      <w:pPr>
        <w:pStyle w:val="ListParagraph"/>
        <w:spacing w:line="240" w:lineRule="auto"/>
        <w:ind w:left="360"/>
        <w:jc w:val="both"/>
        <w:rPr>
          <w:sz w:val="24"/>
          <w:szCs w:val="24"/>
        </w:rPr>
      </w:pPr>
    </w:p>
    <w:p w:rsidR="00136E4A" w:rsidRDefault="002C64FD" w:rsidP="004E0B40">
      <w:pPr>
        <w:pStyle w:val="ListParagraph"/>
        <w:spacing w:line="240" w:lineRule="auto"/>
        <w:jc w:val="center"/>
        <w:rPr>
          <w:sz w:val="24"/>
          <w:szCs w:val="24"/>
        </w:rPr>
      </w:pPr>
      <w:r>
        <w:rPr>
          <w:sz w:val="24"/>
          <w:szCs w:val="24"/>
        </w:rPr>
        <w:t>ARTICLE 7</w:t>
      </w:r>
    </w:p>
    <w:p w:rsidR="002C64FD" w:rsidRDefault="002C64FD" w:rsidP="004E0B40">
      <w:pPr>
        <w:pStyle w:val="ListParagraph"/>
        <w:spacing w:line="240" w:lineRule="auto"/>
        <w:jc w:val="center"/>
        <w:rPr>
          <w:sz w:val="24"/>
          <w:szCs w:val="24"/>
        </w:rPr>
      </w:pPr>
      <w:r>
        <w:rPr>
          <w:sz w:val="24"/>
          <w:szCs w:val="24"/>
        </w:rPr>
        <w:t>Conditions Precedent to Loan</w:t>
      </w:r>
    </w:p>
    <w:p w:rsidR="002C64FD" w:rsidRDefault="002C64FD" w:rsidP="004E0B40">
      <w:pPr>
        <w:pStyle w:val="ListParagraph"/>
        <w:spacing w:line="240" w:lineRule="auto"/>
        <w:ind w:left="0"/>
        <w:jc w:val="both"/>
        <w:rPr>
          <w:sz w:val="24"/>
          <w:szCs w:val="24"/>
        </w:rPr>
      </w:pPr>
    </w:p>
    <w:p w:rsidR="00445371" w:rsidRDefault="00F14574" w:rsidP="004E0B40">
      <w:pPr>
        <w:pStyle w:val="ListParagraph"/>
        <w:spacing w:line="240" w:lineRule="auto"/>
        <w:ind w:left="0"/>
        <w:jc w:val="both"/>
        <w:rPr>
          <w:sz w:val="24"/>
          <w:szCs w:val="24"/>
        </w:rPr>
      </w:pPr>
      <w:r>
        <w:rPr>
          <w:sz w:val="24"/>
          <w:szCs w:val="24"/>
        </w:rPr>
        <w:tab/>
        <w:t xml:space="preserve">Section 7.01.  </w:t>
      </w:r>
      <w:r w:rsidRPr="00F14574">
        <w:rPr>
          <w:sz w:val="24"/>
          <w:szCs w:val="24"/>
          <w:u w:val="single"/>
        </w:rPr>
        <w:t>Borrower’s Certificate</w:t>
      </w:r>
      <w:r w:rsidRPr="00F14574">
        <w:rPr>
          <w:sz w:val="24"/>
          <w:szCs w:val="24"/>
        </w:rPr>
        <w:t>.</w:t>
      </w:r>
      <w:r>
        <w:rPr>
          <w:sz w:val="24"/>
          <w:szCs w:val="24"/>
        </w:rPr>
        <w:t xml:space="preserve">  Prior to execution of the Loan Agreement by the </w:t>
      </w:r>
      <w:r w:rsidR="00D943F4">
        <w:rPr>
          <w:sz w:val="24"/>
          <w:szCs w:val="24"/>
        </w:rPr>
        <w:t>Lender</w:t>
      </w:r>
      <w:r>
        <w:rPr>
          <w:sz w:val="24"/>
          <w:szCs w:val="24"/>
        </w:rPr>
        <w:t xml:space="preserve">, the Borrower shall have furnished to the </w:t>
      </w:r>
      <w:r w:rsidR="00D943F4">
        <w:rPr>
          <w:sz w:val="24"/>
          <w:szCs w:val="24"/>
        </w:rPr>
        <w:t>Lender</w:t>
      </w:r>
      <w:r>
        <w:rPr>
          <w:sz w:val="24"/>
          <w:szCs w:val="24"/>
        </w:rPr>
        <w:t xml:space="preserve">, in form and substance satisfactory to the </w:t>
      </w:r>
      <w:r w:rsidR="00D943F4">
        <w:rPr>
          <w:sz w:val="24"/>
          <w:szCs w:val="24"/>
        </w:rPr>
        <w:t>Lender</w:t>
      </w:r>
      <w:r>
        <w:rPr>
          <w:sz w:val="24"/>
          <w:szCs w:val="24"/>
        </w:rPr>
        <w:t>, a certificate of the Borrower certifying</w:t>
      </w:r>
      <w:r w:rsidR="00445371">
        <w:rPr>
          <w:sz w:val="24"/>
          <w:szCs w:val="24"/>
        </w:rPr>
        <w:t xml:space="preserve"> </w:t>
      </w:r>
      <w:r>
        <w:rPr>
          <w:sz w:val="24"/>
          <w:szCs w:val="24"/>
        </w:rPr>
        <w:t>the resolution authorizing the Borrower to enter into this Loan Agreement</w:t>
      </w:r>
      <w:r w:rsidR="00FF1895">
        <w:rPr>
          <w:sz w:val="24"/>
          <w:szCs w:val="24"/>
        </w:rPr>
        <w:t>.</w:t>
      </w:r>
    </w:p>
    <w:p w:rsidR="00445371" w:rsidRDefault="00445371" w:rsidP="004E0B40">
      <w:pPr>
        <w:pStyle w:val="ListParagraph"/>
        <w:spacing w:line="240" w:lineRule="auto"/>
        <w:ind w:left="0"/>
        <w:jc w:val="both"/>
        <w:rPr>
          <w:sz w:val="24"/>
          <w:szCs w:val="24"/>
        </w:rPr>
      </w:pPr>
    </w:p>
    <w:p w:rsidR="00136E4A" w:rsidRDefault="00445371" w:rsidP="004E0B40">
      <w:pPr>
        <w:pStyle w:val="ListParagraph"/>
        <w:spacing w:line="240" w:lineRule="auto"/>
        <w:ind w:left="0"/>
        <w:jc w:val="both"/>
        <w:rPr>
          <w:sz w:val="24"/>
          <w:szCs w:val="24"/>
        </w:rPr>
      </w:pPr>
      <w:r>
        <w:rPr>
          <w:sz w:val="24"/>
          <w:szCs w:val="24"/>
        </w:rPr>
        <w:tab/>
        <w:t xml:space="preserve">Section 7.02.  </w:t>
      </w:r>
      <w:r w:rsidRPr="00445371">
        <w:rPr>
          <w:sz w:val="24"/>
          <w:szCs w:val="24"/>
          <w:u w:val="single"/>
        </w:rPr>
        <w:t>Attorney’s Opinion</w:t>
      </w:r>
      <w:r w:rsidRPr="00445371">
        <w:rPr>
          <w:sz w:val="24"/>
          <w:szCs w:val="24"/>
        </w:rPr>
        <w:t xml:space="preserve">.  </w:t>
      </w:r>
      <w:r>
        <w:rPr>
          <w:sz w:val="24"/>
          <w:szCs w:val="24"/>
        </w:rPr>
        <w:t xml:space="preserve">Prior to execution of the Loan Agreement by the </w:t>
      </w:r>
      <w:r w:rsidR="00D943F4">
        <w:rPr>
          <w:sz w:val="24"/>
          <w:szCs w:val="24"/>
        </w:rPr>
        <w:t>Lender</w:t>
      </w:r>
      <w:r>
        <w:rPr>
          <w:sz w:val="24"/>
          <w:szCs w:val="24"/>
        </w:rPr>
        <w:t xml:space="preserve">, the Borrower also shall have furnished to the </w:t>
      </w:r>
      <w:r w:rsidR="00D943F4">
        <w:rPr>
          <w:sz w:val="24"/>
          <w:szCs w:val="24"/>
        </w:rPr>
        <w:t>Lender</w:t>
      </w:r>
      <w:r>
        <w:rPr>
          <w:sz w:val="24"/>
          <w:szCs w:val="24"/>
        </w:rPr>
        <w:t xml:space="preserve">, in form and substance satisfactory to the </w:t>
      </w:r>
      <w:r w:rsidR="00D943F4">
        <w:rPr>
          <w:sz w:val="24"/>
          <w:szCs w:val="24"/>
        </w:rPr>
        <w:t>Lender</w:t>
      </w:r>
      <w:r>
        <w:rPr>
          <w:sz w:val="24"/>
          <w:szCs w:val="24"/>
        </w:rPr>
        <w:t xml:space="preserve">,  an opinion of Borrower’s counsel to the effect that: </w:t>
      </w:r>
      <w:r w:rsidR="00136E4A">
        <w:rPr>
          <w:sz w:val="24"/>
          <w:szCs w:val="24"/>
        </w:rPr>
        <w:t xml:space="preserve"> (1) the </w:t>
      </w:r>
      <w:r>
        <w:rPr>
          <w:sz w:val="24"/>
          <w:szCs w:val="24"/>
        </w:rPr>
        <w:t>Borrower</w:t>
      </w:r>
      <w:r w:rsidR="00136E4A">
        <w:rPr>
          <w:sz w:val="24"/>
          <w:szCs w:val="24"/>
        </w:rPr>
        <w:t xml:space="preserve"> has been duly created and is validly existing and has full power and authority (under its Charter and By-Laws or general law, if applicable, and other applicable statutes) to enter into and carry out the terms of this </w:t>
      </w:r>
      <w:r>
        <w:rPr>
          <w:sz w:val="24"/>
          <w:szCs w:val="24"/>
        </w:rPr>
        <w:t xml:space="preserve">Loan </w:t>
      </w:r>
      <w:r w:rsidR="00136E4A">
        <w:rPr>
          <w:sz w:val="24"/>
          <w:szCs w:val="24"/>
        </w:rPr>
        <w:t xml:space="preserve">Agreement; (2) this </w:t>
      </w:r>
      <w:r>
        <w:rPr>
          <w:sz w:val="24"/>
          <w:szCs w:val="24"/>
        </w:rPr>
        <w:t xml:space="preserve">Loan </w:t>
      </w:r>
      <w:r w:rsidR="00136E4A">
        <w:rPr>
          <w:sz w:val="24"/>
          <w:szCs w:val="24"/>
        </w:rPr>
        <w:t xml:space="preserve">Agreement is duly executed and constitutes a valid and binding contract of the </w:t>
      </w:r>
      <w:r>
        <w:rPr>
          <w:sz w:val="24"/>
          <w:szCs w:val="24"/>
        </w:rPr>
        <w:t>Borrower</w:t>
      </w:r>
      <w:r w:rsidR="00136E4A">
        <w:rPr>
          <w:sz w:val="24"/>
          <w:szCs w:val="24"/>
        </w:rPr>
        <w:t xml:space="preserve">, enforceable in accordance with its terms except as the enforceability thereof may be limited by bankruptcy, reorganization, insolvency, moratorium, or similar laws affecting the enforcement of creditors’ rights generally; (3) this </w:t>
      </w:r>
      <w:r>
        <w:rPr>
          <w:sz w:val="24"/>
          <w:szCs w:val="24"/>
        </w:rPr>
        <w:t xml:space="preserve">Loan </w:t>
      </w:r>
      <w:r w:rsidR="00136E4A">
        <w:rPr>
          <w:sz w:val="24"/>
          <w:szCs w:val="24"/>
        </w:rPr>
        <w:t xml:space="preserve">Agreement is not in conflict in any material way with any contracts or ordinances of the </w:t>
      </w:r>
      <w:r>
        <w:rPr>
          <w:sz w:val="24"/>
          <w:szCs w:val="24"/>
        </w:rPr>
        <w:t>Borrower</w:t>
      </w:r>
      <w:r w:rsidR="00136E4A">
        <w:rPr>
          <w:sz w:val="24"/>
          <w:szCs w:val="24"/>
        </w:rPr>
        <w:t xml:space="preserve">; and (4) there is no litigation materially adversely affecting this Agreement or the financial condition of the </w:t>
      </w:r>
      <w:r>
        <w:rPr>
          <w:sz w:val="24"/>
          <w:szCs w:val="24"/>
        </w:rPr>
        <w:t>Borrower.</w:t>
      </w:r>
    </w:p>
    <w:p w:rsidR="0045120B" w:rsidRDefault="0045120B" w:rsidP="004E0B40">
      <w:pPr>
        <w:pStyle w:val="m1"/>
        <w:spacing w:before="0"/>
        <w:jc w:val="center"/>
        <w:rPr>
          <w:color w:val="000000"/>
        </w:rPr>
      </w:pPr>
    </w:p>
    <w:p w:rsidR="0045120B" w:rsidRDefault="0045120B" w:rsidP="004E0B40">
      <w:pPr>
        <w:pStyle w:val="m1"/>
        <w:spacing w:before="0"/>
        <w:jc w:val="center"/>
        <w:rPr>
          <w:color w:val="000000"/>
        </w:rPr>
      </w:pPr>
    </w:p>
    <w:p w:rsidR="007D7194" w:rsidRDefault="007D7194" w:rsidP="004E0B40">
      <w:pPr>
        <w:pStyle w:val="m1"/>
        <w:spacing w:before="0"/>
        <w:jc w:val="center"/>
        <w:rPr>
          <w:color w:val="000000"/>
        </w:rPr>
      </w:pPr>
      <w:r>
        <w:rPr>
          <w:color w:val="000000"/>
        </w:rPr>
        <w:t>ARTICLE 8</w:t>
      </w:r>
    </w:p>
    <w:p w:rsidR="007D7194" w:rsidRDefault="007D7194" w:rsidP="004E0B40">
      <w:pPr>
        <w:pStyle w:val="m1"/>
        <w:spacing w:before="0"/>
        <w:jc w:val="center"/>
        <w:rPr>
          <w:color w:val="000000"/>
        </w:rPr>
      </w:pPr>
      <w:r>
        <w:rPr>
          <w:color w:val="000000"/>
        </w:rPr>
        <w:t>Miscellaneous</w:t>
      </w:r>
    </w:p>
    <w:p w:rsidR="007D7194" w:rsidRDefault="007D7194" w:rsidP="004E0B40">
      <w:pPr>
        <w:pStyle w:val="m1"/>
        <w:spacing w:before="0"/>
        <w:jc w:val="center"/>
        <w:rPr>
          <w:color w:val="000000"/>
        </w:rPr>
      </w:pPr>
    </w:p>
    <w:p w:rsidR="007746F2" w:rsidRDefault="007746F2" w:rsidP="004E0B40">
      <w:pPr>
        <w:pStyle w:val="m1"/>
        <w:spacing w:before="0"/>
        <w:rPr>
          <w:color w:val="000000"/>
        </w:rPr>
      </w:pPr>
      <w:r>
        <w:rPr>
          <w:color w:val="000000"/>
        </w:rPr>
        <w:t xml:space="preserve">Section </w:t>
      </w:r>
      <w:r w:rsidR="007D7194">
        <w:rPr>
          <w:color w:val="000000"/>
        </w:rPr>
        <w:t>8</w:t>
      </w:r>
      <w:r>
        <w:rPr>
          <w:color w:val="000000"/>
        </w:rPr>
        <w:t>.01.</w:t>
      </w:r>
      <w:r w:rsidR="00FA4AF3">
        <w:rPr>
          <w:color w:val="000000"/>
        </w:rPr>
        <w:t xml:space="preserve">  </w:t>
      </w:r>
      <w:r>
        <w:rPr>
          <w:color w:val="000000"/>
          <w:u w:val="single"/>
        </w:rPr>
        <w:t>Waiver of Statutory Rights</w:t>
      </w:r>
      <w:r w:rsidR="00DA03E0">
        <w:rPr>
          <w:color w:val="000000"/>
          <w:u w:val="single"/>
        </w:rPr>
        <w:t>.</w:t>
      </w:r>
      <w:r>
        <w:rPr>
          <w:color w:val="000000"/>
        </w:rPr>
        <w:t xml:space="preserve">  The rights and remedies of the </w:t>
      </w:r>
      <w:r w:rsidR="00D943F4">
        <w:rPr>
          <w:color w:val="000000"/>
        </w:rPr>
        <w:t>Lender</w:t>
      </w:r>
      <w:r>
        <w:rPr>
          <w:color w:val="000000"/>
        </w:rPr>
        <w:t xml:space="preserve"> and the Borrower under this Loan Agreement shall not be adversely affected by any laws, ordinances, or regulations, whether federal, state, county, city, municipal or otherwise, which may be enacted or become effective from and after the date of this Loan Agreement affecting or regulating or attempting to affect or regulate any amounts payable hereunder.</w:t>
      </w:r>
    </w:p>
    <w:p w:rsidR="007746F2" w:rsidRDefault="007746F2" w:rsidP="004E0B40">
      <w:pPr>
        <w:pStyle w:val="m1"/>
        <w:rPr>
          <w:color w:val="000000"/>
        </w:rPr>
      </w:pPr>
      <w:r>
        <w:rPr>
          <w:color w:val="000000"/>
        </w:rPr>
        <w:t xml:space="preserve">Section </w:t>
      </w:r>
      <w:r w:rsidR="007D7194">
        <w:rPr>
          <w:color w:val="000000"/>
        </w:rPr>
        <w:t>8</w:t>
      </w:r>
      <w:r>
        <w:rPr>
          <w:color w:val="000000"/>
        </w:rPr>
        <w:t>.02.</w:t>
      </w:r>
      <w:r w:rsidR="00FA4AF3">
        <w:rPr>
          <w:color w:val="000000"/>
        </w:rPr>
        <w:t xml:space="preserve">  </w:t>
      </w:r>
      <w:r>
        <w:rPr>
          <w:color w:val="000000"/>
          <w:u w:val="single"/>
        </w:rPr>
        <w:t xml:space="preserve">Non-Waiver by </w:t>
      </w:r>
      <w:r w:rsidR="00D943F4">
        <w:rPr>
          <w:color w:val="000000"/>
          <w:u w:val="single"/>
        </w:rPr>
        <w:t>Lender</w:t>
      </w:r>
      <w:r>
        <w:rPr>
          <w:color w:val="000000"/>
        </w:rPr>
        <w:t xml:space="preserve">.  No failure by </w:t>
      </w:r>
      <w:r w:rsidR="00D943F4">
        <w:rPr>
          <w:color w:val="000000"/>
        </w:rPr>
        <w:t>Lender</w:t>
      </w:r>
      <w:r>
        <w:rPr>
          <w:color w:val="000000"/>
        </w:rPr>
        <w:t xml:space="preserve"> or by any assignee to insist upon the strict performance of any term hereof or to exercise any right, power or remedy consequent upon a breach thereof, and no acceptance of any payment hereunder, in full or in part, during the continuance of such breach, shall constitute waiver of such breach or of such term.  No waiver of any breach shall affect or alter this Loan Agreement or constitute a waiver of a then existing or subsequent breach.</w:t>
      </w:r>
    </w:p>
    <w:p w:rsidR="007746F2" w:rsidRDefault="007746F2" w:rsidP="004E0B40">
      <w:pPr>
        <w:pStyle w:val="m1"/>
        <w:rPr>
          <w:color w:val="000000"/>
        </w:rPr>
      </w:pPr>
      <w:r>
        <w:rPr>
          <w:color w:val="000000"/>
        </w:rPr>
        <w:t xml:space="preserve">Section </w:t>
      </w:r>
      <w:r w:rsidR="007D7194">
        <w:rPr>
          <w:color w:val="000000"/>
        </w:rPr>
        <w:t>8</w:t>
      </w:r>
      <w:r>
        <w:rPr>
          <w:color w:val="000000"/>
        </w:rPr>
        <w:t>.03.</w:t>
      </w:r>
      <w:r w:rsidR="00FA4AF3">
        <w:rPr>
          <w:color w:val="000000"/>
        </w:rPr>
        <w:t xml:space="preserve">  </w:t>
      </w:r>
      <w:r>
        <w:rPr>
          <w:color w:val="000000"/>
          <w:u w:val="single"/>
        </w:rPr>
        <w:t>Remedies Cumulative</w:t>
      </w:r>
      <w:r w:rsidR="004F4A56" w:rsidRPr="004F4A56">
        <w:rPr>
          <w:color w:val="000000"/>
        </w:rPr>
        <w:t xml:space="preserve">.  </w:t>
      </w:r>
      <w:r>
        <w:rPr>
          <w:color w:val="000000"/>
        </w:rPr>
        <w:t xml:space="preserve">Each right, power and remedy of </w:t>
      </w:r>
      <w:r w:rsidR="00D943F4">
        <w:rPr>
          <w:color w:val="000000"/>
        </w:rPr>
        <w:t>Lender</w:t>
      </w:r>
      <w:r>
        <w:rPr>
          <w:color w:val="000000"/>
        </w:rPr>
        <w:t xml:space="preserve"> provided for in this Loan Agreement shall be cumulative and concurrent and shall be in addition to every other right, power or remedy provided for in this Loan Agreement, or now or hereafter existing at law or in equity or by statute or otherwise, in any jurisdiction where such rights, powers or remedies are sought to be enforced, and the exercise or beginning of the exercise by the </w:t>
      </w:r>
      <w:r w:rsidR="00D943F4">
        <w:rPr>
          <w:color w:val="000000"/>
        </w:rPr>
        <w:t>Lender</w:t>
      </w:r>
      <w:r>
        <w:rPr>
          <w:color w:val="000000"/>
        </w:rPr>
        <w:t xml:space="preserve"> of any one or more of the rights, powers or remedies provided for in this Loan Agreement or now or hereafter existing at law or in equity or by statute, or otherwise shall not preclude the simultaneous or later exercise by the </w:t>
      </w:r>
      <w:r w:rsidR="00D943F4">
        <w:rPr>
          <w:color w:val="000000"/>
        </w:rPr>
        <w:t>Lender</w:t>
      </w:r>
      <w:r>
        <w:rPr>
          <w:color w:val="000000"/>
        </w:rPr>
        <w:t xml:space="preserve"> of any or all such other rights, powers or remedies.</w:t>
      </w:r>
    </w:p>
    <w:p w:rsidR="00FF1895" w:rsidRDefault="007746F2" w:rsidP="004E0B40">
      <w:pPr>
        <w:pStyle w:val="m1"/>
        <w:rPr>
          <w:color w:val="000000"/>
        </w:rPr>
      </w:pPr>
      <w:r>
        <w:rPr>
          <w:color w:val="000000"/>
        </w:rPr>
        <w:t xml:space="preserve">Section </w:t>
      </w:r>
      <w:r w:rsidR="007D7194">
        <w:rPr>
          <w:color w:val="000000"/>
        </w:rPr>
        <w:t>8</w:t>
      </w:r>
      <w:r>
        <w:rPr>
          <w:color w:val="000000"/>
        </w:rPr>
        <w:t>.04.</w:t>
      </w:r>
      <w:r w:rsidR="00FA4AF3">
        <w:rPr>
          <w:color w:val="000000"/>
        </w:rPr>
        <w:t xml:space="preserve">  </w:t>
      </w:r>
      <w:r>
        <w:rPr>
          <w:color w:val="000000"/>
          <w:u w:val="single"/>
        </w:rPr>
        <w:t>Amendments, Changes and Modification</w:t>
      </w:r>
      <w:r>
        <w:rPr>
          <w:color w:val="000000"/>
        </w:rPr>
        <w:t xml:space="preserve">.  </w:t>
      </w:r>
      <w:r w:rsidR="00C70D11">
        <w:rPr>
          <w:color w:val="000000"/>
        </w:rPr>
        <w:t>T</w:t>
      </w:r>
      <w:r>
        <w:rPr>
          <w:color w:val="000000"/>
        </w:rPr>
        <w:t xml:space="preserve">his Loan Agreement may not be effectively amended, changed, modified, altered or terminated without the written </w:t>
      </w:r>
      <w:r w:rsidR="00C70D11">
        <w:rPr>
          <w:color w:val="000000"/>
        </w:rPr>
        <w:t>agreement of each of the parties hereto</w:t>
      </w:r>
      <w:r w:rsidR="00FF1895">
        <w:rPr>
          <w:color w:val="000000"/>
        </w:rPr>
        <w:t xml:space="preserve">, provided, however, that changes by the Lender to the repayment schedule attached hereto as </w:t>
      </w:r>
      <w:r w:rsidR="00FF1895" w:rsidRPr="009A1A7E">
        <w:rPr>
          <w:b/>
          <w:color w:val="000000"/>
        </w:rPr>
        <w:t>Exhibit D</w:t>
      </w:r>
      <w:r w:rsidR="00FF1895">
        <w:rPr>
          <w:color w:val="000000"/>
        </w:rPr>
        <w:t xml:space="preserve"> after completion of construction </w:t>
      </w:r>
      <w:r w:rsidR="009A1A7E">
        <w:rPr>
          <w:color w:val="000000"/>
        </w:rPr>
        <w:t xml:space="preserve">as provided in Section 4.01 </w:t>
      </w:r>
      <w:r w:rsidR="00FF1895">
        <w:rPr>
          <w:color w:val="000000"/>
        </w:rPr>
        <w:t>shall not be deemed an amendment, change or modification or alteration hereof.</w:t>
      </w:r>
    </w:p>
    <w:p w:rsidR="007746F2" w:rsidRDefault="007746F2" w:rsidP="004E0B40">
      <w:pPr>
        <w:pStyle w:val="m1"/>
        <w:rPr>
          <w:color w:val="000000"/>
        </w:rPr>
      </w:pPr>
      <w:r>
        <w:rPr>
          <w:color w:val="000000"/>
        </w:rPr>
        <w:t xml:space="preserve">Section </w:t>
      </w:r>
      <w:r w:rsidR="007D7194">
        <w:rPr>
          <w:color w:val="000000"/>
        </w:rPr>
        <w:t>8</w:t>
      </w:r>
      <w:r>
        <w:rPr>
          <w:color w:val="000000"/>
        </w:rPr>
        <w:t>.05.</w:t>
      </w:r>
      <w:r w:rsidR="00FA4AF3">
        <w:rPr>
          <w:color w:val="000000"/>
        </w:rPr>
        <w:t xml:space="preserve">  </w:t>
      </w:r>
      <w:r>
        <w:rPr>
          <w:color w:val="000000"/>
          <w:u w:val="single"/>
        </w:rPr>
        <w:t>Applicable Law - Entire Understanding</w:t>
      </w:r>
      <w:r>
        <w:rPr>
          <w:color w:val="000000"/>
        </w:rPr>
        <w:t>.  This Loan Agreement shall be governed exclusively by the applicable laws of the State of Tennessee.  This Loan Agreement expresses the entire understanding and all agreements of the parties hereto with each other and neither party hereto has made or shall be bound by any agreement or any representation to the other party which is not expressly set forth in this Loan Agreement.</w:t>
      </w:r>
    </w:p>
    <w:p w:rsidR="007746F2" w:rsidRDefault="007746F2" w:rsidP="004E0B40">
      <w:pPr>
        <w:pStyle w:val="m1"/>
        <w:rPr>
          <w:color w:val="000000"/>
        </w:rPr>
      </w:pPr>
      <w:r>
        <w:rPr>
          <w:color w:val="000000"/>
        </w:rPr>
        <w:t xml:space="preserve">Section </w:t>
      </w:r>
      <w:r w:rsidR="007D7194">
        <w:rPr>
          <w:color w:val="000000"/>
        </w:rPr>
        <w:t>8</w:t>
      </w:r>
      <w:r>
        <w:rPr>
          <w:color w:val="000000"/>
        </w:rPr>
        <w:t>.06.</w:t>
      </w:r>
      <w:r w:rsidR="00FA4AF3">
        <w:rPr>
          <w:color w:val="000000"/>
        </w:rPr>
        <w:t xml:space="preserve">  </w:t>
      </w:r>
      <w:r>
        <w:rPr>
          <w:color w:val="000000"/>
          <w:u w:val="single"/>
        </w:rPr>
        <w:t>Severability</w:t>
      </w:r>
      <w:r>
        <w:rPr>
          <w:color w:val="000000"/>
        </w:rPr>
        <w:t>.  In the event that any clause or provision of this Loan Agreement shall be held to be invalid by any court of competent jurisdiction, the invalidity of such clause or provisions shall not affect any of the remaining provisions of such instrument.</w:t>
      </w:r>
    </w:p>
    <w:p w:rsidR="004F4C20" w:rsidRDefault="004F4C20" w:rsidP="004E0B40">
      <w:pPr>
        <w:pStyle w:val="m1"/>
        <w:rPr>
          <w:color w:val="000000"/>
        </w:rPr>
      </w:pPr>
    </w:p>
    <w:p w:rsidR="007746F2" w:rsidRPr="004E0B40" w:rsidRDefault="004F4C20" w:rsidP="004E0B40">
      <w:pPr>
        <w:pStyle w:val="ListParagraph"/>
        <w:spacing w:line="240" w:lineRule="auto"/>
        <w:ind w:left="0"/>
        <w:jc w:val="both"/>
        <w:rPr>
          <w:color w:val="000000"/>
          <w:sz w:val="24"/>
          <w:szCs w:val="24"/>
        </w:rPr>
      </w:pPr>
      <w:r>
        <w:rPr>
          <w:color w:val="000000"/>
        </w:rPr>
        <w:tab/>
      </w:r>
      <w:r w:rsidR="007746F2" w:rsidRPr="004E0B40">
        <w:rPr>
          <w:color w:val="000000"/>
          <w:sz w:val="24"/>
          <w:szCs w:val="24"/>
        </w:rPr>
        <w:t xml:space="preserve">Section </w:t>
      </w:r>
      <w:r w:rsidR="007D7194" w:rsidRPr="004E0B40">
        <w:rPr>
          <w:color w:val="000000"/>
          <w:sz w:val="24"/>
          <w:szCs w:val="24"/>
        </w:rPr>
        <w:t>8</w:t>
      </w:r>
      <w:r w:rsidR="007746F2" w:rsidRPr="004E0B40">
        <w:rPr>
          <w:color w:val="000000"/>
          <w:sz w:val="24"/>
          <w:szCs w:val="24"/>
        </w:rPr>
        <w:t>.07.</w:t>
      </w:r>
      <w:r w:rsidR="00FA4AF3" w:rsidRPr="004E0B40">
        <w:rPr>
          <w:color w:val="000000"/>
          <w:sz w:val="24"/>
          <w:szCs w:val="24"/>
        </w:rPr>
        <w:t xml:space="preserve">  </w:t>
      </w:r>
      <w:r w:rsidR="007746F2" w:rsidRPr="004E0B40">
        <w:rPr>
          <w:color w:val="000000"/>
          <w:sz w:val="24"/>
          <w:szCs w:val="24"/>
          <w:u w:val="single"/>
        </w:rPr>
        <w:t>Notices and Demands</w:t>
      </w:r>
      <w:r w:rsidR="007746F2" w:rsidRPr="004E0B40">
        <w:rPr>
          <w:color w:val="000000"/>
          <w:sz w:val="24"/>
          <w:szCs w:val="24"/>
        </w:rPr>
        <w:t>.  All notices, certificates, demands, requests, consents, approvals and other similar instruments under this Loan Agreement shall be in writing, and shall be deemed to have been properly given and received if sent by United States certified or registered mail, postage</w:t>
      </w:r>
      <w:r w:rsidR="006F0313" w:rsidRPr="004E0B40">
        <w:rPr>
          <w:color w:val="000000"/>
          <w:sz w:val="24"/>
          <w:szCs w:val="24"/>
        </w:rPr>
        <w:t xml:space="preserve"> </w:t>
      </w:r>
      <w:r w:rsidR="007746F2" w:rsidRPr="004E0B40">
        <w:rPr>
          <w:color w:val="000000"/>
          <w:sz w:val="24"/>
          <w:szCs w:val="24"/>
        </w:rPr>
        <w:t>pr</w:t>
      </w:r>
      <w:r w:rsidR="007746F2" w:rsidRPr="00E94646">
        <w:rPr>
          <w:sz w:val="24"/>
          <w:szCs w:val="24"/>
        </w:rPr>
        <w:t>epaid,</w:t>
      </w:r>
      <w:r w:rsidR="006F0313" w:rsidRPr="00E94646">
        <w:rPr>
          <w:sz w:val="24"/>
          <w:szCs w:val="24"/>
        </w:rPr>
        <w:t xml:space="preserve"> </w:t>
      </w:r>
      <w:r w:rsidR="007746F2" w:rsidRPr="00E94646">
        <w:rPr>
          <w:sz w:val="24"/>
          <w:szCs w:val="24"/>
        </w:rPr>
        <w:t>(a) if to the Borrower, addressed</w:t>
      </w:r>
      <w:r w:rsidR="006F0313" w:rsidRPr="00E94646">
        <w:rPr>
          <w:sz w:val="24"/>
          <w:szCs w:val="24"/>
        </w:rPr>
        <w:t xml:space="preserve"> </w:t>
      </w:r>
      <w:r w:rsidR="007746F2" w:rsidRPr="00E94646">
        <w:rPr>
          <w:sz w:val="24"/>
          <w:szCs w:val="24"/>
        </w:rPr>
        <w:t>to the Borrower,</w:t>
      </w:r>
      <w:r w:rsidR="006F0313" w:rsidRPr="00E94646">
        <w:rPr>
          <w:sz w:val="24"/>
          <w:szCs w:val="24"/>
        </w:rPr>
        <w:t xml:space="preserve"> </w:t>
      </w:r>
      <w:r w:rsidR="003E6F0D">
        <w:rPr>
          <w:color w:val="FF0000"/>
          <w:sz w:val="24"/>
          <w:szCs w:val="24"/>
        </w:rPr>
        <w:t>?</w:t>
      </w:r>
      <w:r w:rsidR="007746F2" w:rsidRPr="004E0B40">
        <w:rPr>
          <w:color w:val="000000"/>
          <w:sz w:val="24"/>
          <w:szCs w:val="24"/>
        </w:rPr>
        <w:t xml:space="preserve">, </w:t>
      </w:r>
      <w:r w:rsidR="00C70D11" w:rsidRPr="004E0B40">
        <w:rPr>
          <w:color w:val="000000"/>
          <w:sz w:val="24"/>
          <w:szCs w:val="24"/>
        </w:rPr>
        <w:t xml:space="preserve">or </w:t>
      </w:r>
      <w:r w:rsidR="007746F2" w:rsidRPr="004E0B40">
        <w:rPr>
          <w:color w:val="000000"/>
          <w:sz w:val="24"/>
          <w:szCs w:val="24"/>
        </w:rPr>
        <w:t xml:space="preserve">(b) if to the </w:t>
      </w:r>
      <w:r w:rsidR="00BB6DBA" w:rsidRPr="004E0B40">
        <w:rPr>
          <w:color w:val="000000"/>
          <w:sz w:val="24"/>
          <w:szCs w:val="24"/>
        </w:rPr>
        <w:t>Lender</w:t>
      </w:r>
      <w:r w:rsidR="007746F2" w:rsidRPr="004E0B40">
        <w:rPr>
          <w:color w:val="000000"/>
          <w:sz w:val="24"/>
          <w:szCs w:val="24"/>
        </w:rPr>
        <w:t xml:space="preserve">, </w:t>
      </w:r>
      <w:r w:rsidRPr="004E0B40">
        <w:rPr>
          <w:sz w:val="24"/>
          <w:szCs w:val="24"/>
        </w:rPr>
        <w:t>Energy Efficient Schools Initi</w:t>
      </w:r>
      <w:r w:rsidR="0038507D">
        <w:rPr>
          <w:sz w:val="24"/>
          <w:szCs w:val="24"/>
        </w:rPr>
        <w:t>ative, Andrew Johnson Tower – 10</w:t>
      </w:r>
      <w:r w:rsidRPr="004E0B40">
        <w:rPr>
          <w:sz w:val="24"/>
          <w:szCs w:val="24"/>
          <w:vertAlign w:val="superscript"/>
        </w:rPr>
        <w:t>th</w:t>
      </w:r>
      <w:r w:rsidRPr="004E0B40">
        <w:rPr>
          <w:sz w:val="24"/>
          <w:szCs w:val="24"/>
        </w:rPr>
        <w:t xml:space="preserve"> Floor, 7</w:t>
      </w:r>
      <w:r w:rsidR="001B5D37" w:rsidRPr="004E0B40">
        <w:rPr>
          <w:sz w:val="24"/>
          <w:szCs w:val="24"/>
        </w:rPr>
        <w:t>1</w:t>
      </w:r>
      <w:r w:rsidRPr="004E0B40">
        <w:rPr>
          <w:sz w:val="24"/>
          <w:szCs w:val="24"/>
        </w:rPr>
        <w:t>0 James Robertson Parkway, Nashville, TN  37243, ATTN:  Executive Director, with a copy to</w:t>
      </w:r>
      <w:r w:rsidR="007746F2" w:rsidRPr="004E0B40">
        <w:rPr>
          <w:color w:val="000000"/>
          <w:sz w:val="24"/>
          <w:szCs w:val="24"/>
        </w:rPr>
        <w:t xml:space="preserve">  </w:t>
      </w:r>
      <w:r w:rsidR="004A4F8E" w:rsidRPr="004E0B40">
        <w:rPr>
          <w:color w:val="000000"/>
          <w:sz w:val="24"/>
          <w:szCs w:val="24"/>
        </w:rPr>
        <w:t>Office of State and Local Finance</w:t>
      </w:r>
      <w:r w:rsidR="00F03EF5">
        <w:rPr>
          <w:color w:val="000000"/>
          <w:sz w:val="24"/>
          <w:szCs w:val="24"/>
        </w:rPr>
        <w:t>, Cordell Hu</w:t>
      </w:r>
      <w:r w:rsidR="002044AC">
        <w:rPr>
          <w:color w:val="000000"/>
          <w:sz w:val="24"/>
          <w:szCs w:val="24"/>
        </w:rPr>
        <w:t>ll Building, 425 Fifth Avenue North</w:t>
      </w:r>
      <w:r w:rsidR="007746F2" w:rsidRPr="004E0B40">
        <w:rPr>
          <w:color w:val="000000"/>
          <w:sz w:val="24"/>
          <w:szCs w:val="24"/>
        </w:rPr>
        <w:t>,</w:t>
      </w:r>
      <w:r w:rsidR="002044AC">
        <w:rPr>
          <w:color w:val="000000"/>
          <w:sz w:val="24"/>
          <w:szCs w:val="24"/>
        </w:rPr>
        <w:t xml:space="preserve"> Nashville, Tennessee 37243-3400</w:t>
      </w:r>
      <w:r w:rsidR="007746F2" w:rsidRPr="004E0B40">
        <w:rPr>
          <w:color w:val="000000"/>
          <w:sz w:val="24"/>
          <w:szCs w:val="24"/>
        </w:rPr>
        <w:t>, or at such other addresses as any addressee from time to time may have designated by written notice to the other addressees named above.</w:t>
      </w:r>
    </w:p>
    <w:p w:rsidR="007746F2" w:rsidRDefault="007746F2" w:rsidP="004E0B40">
      <w:pPr>
        <w:pStyle w:val="m1"/>
        <w:rPr>
          <w:color w:val="000000"/>
        </w:rPr>
      </w:pPr>
      <w:r>
        <w:rPr>
          <w:color w:val="000000"/>
        </w:rPr>
        <w:t xml:space="preserve">Section </w:t>
      </w:r>
      <w:r w:rsidR="007D7194">
        <w:rPr>
          <w:color w:val="000000"/>
        </w:rPr>
        <w:t>8</w:t>
      </w:r>
      <w:r>
        <w:rPr>
          <w:color w:val="000000"/>
        </w:rPr>
        <w:t>.08.</w:t>
      </w:r>
      <w:r w:rsidR="00FA4AF3">
        <w:rPr>
          <w:color w:val="000000"/>
        </w:rPr>
        <w:t xml:space="preserve">  </w:t>
      </w:r>
      <w:r>
        <w:rPr>
          <w:color w:val="000000"/>
          <w:u w:val="single"/>
        </w:rPr>
        <w:t>Headings and References</w:t>
      </w:r>
      <w:r>
        <w:rPr>
          <w:color w:val="000000"/>
        </w:rPr>
        <w:t>.  The headings in this Loan Agreement are for the convenience of reference only and shall not define or limit the provisions thereof. All references in this Loan Agreement to particular Articles or Sections are references to Articles or Sections of this Loan Agreement, unless otherwise indicated.</w:t>
      </w:r>
    </w:p>
    <w:p w:rsidR="007746F2" w:rsidRDefault="007746F2" w:rsidP="004E0B40">
      <w:pPr>
        <w:pStyle w:val="m1"/>
        <w:rPr>
          <w:color w:val="000000"/>
        </w:rPr>
      </w:pPr>
      <w:r>
        <w:rPr>
          <w:color w:val="000000"/>
        </w:rPr>
        <w:t xml:space="preserve">Section </w:t>
      </w:r>
      <w:r w:rsidR="007D7194">
        <w:rPr>
          <w:color w:val="000000"/>
        </w:rPr>
        <w:t>8</w:t>
      </w:r>
      <w:r>
        <w:rPr>
          <w:color w:val="000000"/>
        </w:rPr>
        <w:t>.09.</w:t>
      </w:r>
      <w:r w:rsidR="00FA4AF3">
        <w:rPr>
          <w:color w:val="000000"/>
        </w:rPr>
        <w:t xml:space="preserve">  </w:t>
      </w:r>
      <w:r>
        <w:rPr>
          <w:color w:val="000000"/>
          <w:u w:val="single"/>
        </w:rPr>
        <w:t>Successors and Assigns</w:t>
      </w:r>
      <w:r>
        <w:rPr>
          <w:color w:val="000000"/>
        </w:rPr>
        <w:t>.  The terms and provisions of this Loan Agreement shall be binding upon and inure to the benefit of the parties hereto and their respective successors and permitted assigns.</w:t>
      </w:r>
    </w:p>
    <w:p w:rsidR="007746F2" w:rsidRDefault="007746F2" w:rsidP="004E0B40">
      <w:pPr>
        <w:pStyle w:val="m1"/>
        <w:rPr>
          <w:color w:val="000000"/>
        </w:rPr>
      </w:pPr>
      <w:r>
        <w:rPr>
          <w:color w:val="000000"/>
        </w:rPr>
        <w:t xml:space="preserve">Section </w:t>
      </w:r>
      <w:r w:rsidR="007D7194">
        <w:rPr>
          <w:color w:val="000000"/>
        </w:rPr>
        <w:t>8</w:t>
      </w:r>
      <w:r>
        <w:rPr>
          <w:color w:val="000000"/>
        </w:rPr>
        <w:t>.10.</w:t>
      </w:r>
      <w:r w:rsidR="00FA4AF3">
        <w:rPr>
          <w:color w:val="000000"/>
        </w:rPr>
        <w:t xml:space="preserve">  </w:t>
      </w:r>
      <w:r>
        <w:rPr>
          <w:color w:val="000000"/>
          <w:u w:val="single"/>
        </w:rPr>
        <w:t>Multiple Counterparts</w:t>
      </w:r>
      <w:r>
        <w:rPr>
          <w:color w:val="000000"/>
        </w:rPr>
        <w:t>.  This Loan Agreement may be executed in multiple counterparts, each of which shall be an original but all of which together shall constitute but one and the same instrument.</w:t>
      </w:r>
    </w:p>
    <w:p w:rsidR="007746F2" w:rsidRDefault="007746F2" w:rsidP="004E0B40">
      <w:pPr>
        <w:pStyle w:val="m1"/>
        <w:rPr>
          <w:color w:val="000000"/>
        </w:rPr>
      </w:pPr>
      <w:r>
        <w:rPr>
          <w:color w:val="000000"/>
        </w:rPr>
        <w:t xml:space="preserve">Section </w:t>
      </w:r>
      <w:r w:rsidR="007D7194">
        <w:rPr>
          <w:color w:val="000000"/>
        </w:rPr>
        <w:t>8</w:t>
      </w:r>
      <w:r>
        <w:rPr>
          <w:color w:val="000000"/>
        </w:rPr>
        <w:t>.1</w:t>
      </w:r>
      <w:r w:rsidR="00C70D11">
        <w:rPr>
          <w:color w:val="000000"/>
        </w:rPr>
        <w:t>1</w:t>
      </w:r>
      <w:r>
        <w:rPr>
          <w:color w:val="000000"/>
        </w:rPr>
        <w:t>.</w:t>
      </w:r>
      <w:r w:rsidR="00FA4AF3">
        <w:rPr>
          <w:color w:val="000000"/>
        </w:rPr>
        <w:t xml:space="preserve">  </w:t>
      </w:r>
      <w:r>
        <w:rPr>
          <w:color w:val="000000"/>
          <w:u w:val="single"/>
        </w:rPr>
        <w:t xml:space="preserve">No Liability of </w:t>
      </w:r>
      <w:r w:rsidR="00D943F4">
        <w:rPr>
          <w:color w:val="000000"/>
          <w:u w:val="single"/>
        </w:rPr>
        <w:t>Lender</w:t>
      </w:r>
      <w:r>
        <w:rPr>
          <w:color w:val="000000"/>
          <w:u w:val="single"/>
        </w:rPr>
        <w:t>’s and Borrower’s Officers</w:t>
      </w:r>
      <w:r>
        <w:rPr>
          <w:color w:val="000000"/>
        </w:rPr>
        <w:t xml:space="preserve">.  No recourse under or upon any obligation, covenant or agreement contained in this Loan Agreement shall be had against any incorporator, member, director or officer, as such, past, present or future, of the </w:t>
      </w:r>
      <w:r w:rsidR="00D943F4">
        <w:rPr>
          <w:color w:val="000000"/>
        </w:rPr>
        <w:t>Lender</w:t>
      </w:r>
      <w:r>
        <w:rPr>
          <w:color w:val="000000"/>
        </w:rPr>
        <w:t xml:space="preserve"> or the Borrower, either directly or through the </w:t>
      </w:r>
      <w:r w:rsidR="00D943F4">
        <w:rPr>
          <w:color w:val="000000"/>
        </w:rPr>
        <w:t>Lender</w:t>
      </w:r>
      <w:r>
        <w:rPr>
          <w:color w:val="000000"/>
        </w:rPr>
        <w:t xml:space="preserve"> or the Borrower.  Any and all personal liability of every nature, whether at common law or in equity, or by statute or by constitution or otherwise, of any such incorporator, member, director or officer is hereby expressly waived and released by the Borrower and the </w:t>
      </w:r>
      <w:r w:rsidR="00D943F4">
        <w:rPr>
          <w:color w:val="000000"/>
        </w:rPr>
        <w:t>Lender</w:t>
      </w:r>
      <w:r>
        <w:rPr>
          <w:color w:val="000000"/>
        </w:rPr>
        <w:t xml:space="preserve"> against the other’s incorporators, members, directors or officers as a condition of and consideration for the execution of this Loan Agreement.</w:t>
      </w:r>
    </w:p>
    <w:p w:rsidR="00BB6DBA" w:rsidRPr="00BB6DBA" w:rsidRDefault="00BB6DBA" w:rsidP="004E0B40">
      <w:pPr>
        <w:pStyle w:val="m1"/>
        <w:rPr>
          <w:color w:val="000000"/>
        </w:rPr>
      </w:pPr>
      <w:r>
        <w:rPr>
          <w:color w:val="000000"/>
        </w:rPr>
        <w:t xml:space="preserve">Section 8. 12.  </w:t>
      </w:r>
      <w:r w:rsidRPr="00BB6DBA">
        <w:rPr>
          <w:color w:val="000000"/>
          <w:u w:val="single"/>
        </w:rPr>
        <w:t>Loan Administrator</w:t>
      </w:r>
      <w:r>
        <w:rPr>
          <w:color w:val="000000"/>
        </w:rPr>
        <w:t xml:space="preserve">.  Any function required or permitted to be performed hereunder by the Lender may, in the Lender’s sole determination and upon notice to the Borrower, be performed by the Loan Administrator. After such notice to the Borrower, the Borrower shall deal solely with the Loan Administrator with respect to such matters. </w:t>
      </w:r>
    </w:p>
    <w:p w:rsidR="007746F2" w:rsidRDefault="007746F2" w:rsidP="004E0B40">
      <w:pPr>
        <w:spacing w:before="240" w:line="240" w:lineRule="auto"/>
        <w:jc w:val="both"/>
        <w:rPr>
          <w:color w:val="000000"/>
        </w:rPr>
      </w:pPr>
    </w:p>
    <w:p w:rsidR="00BE7A0E" w:rsidRDefault="00BE7A0E" w:rsidP="004E0B40">
      <w:pPr>
        <w:spacing w:before="240" w:line="240" w:lineRule="auto"/>
        <w:jc w:val="both"/>
        <w:rPr>
          <w:color w:val="000000"/>
        </w:rPr>
      </w:pPr>
    </w:p>
    <w:p w:rsidR="007746F2" w:rsidRDefault="007746F2" w:rsidP="004E0B40">
      <w:pPr>
        <w:pStyle w:val="ci"/>
        <w:rPr>
          <w:color w:val="000000"/>
        </w:rPr>
      </w:pPr>
      <w:r>
        <w:rPr>
          <w:color w:val="000000"/>
        </w:rPr>
        <w:t>Signatures on Following Page</w:t>
      </w:r>
    </w:p>
    <w:p w:rsidR="00CD1449" w:rsidRDefault="00CD1449" w:rsidP="004E0B40">
      <w:pPr>
        <w:pStyle w:val="ci"/>
        <w:rPr>
          <w:color w:val="000000"/>
        </w:rPr>
      </w:pPr>
    </w:p>
    <w:p w:rsidR="00CD1449" w:rsidRDefault="00CD1449" w:rsidP="004E0B40">
      <w:pPr>
        <w:pStyle w:val="ci"/>
        <w:rPr>
          <w:color w:val="000000"/>
        </w:rPr>
      </w:pPr>
    </w:p>
    <w:p w:rsidR="00CD1449" w:rsidRDefault="00CD1449" w:rsidP="004E0B40">
      <w:pPr>
        <w:pStyle w:val="ci"/>
        <w:rPr>
          <w:color w:val="000000"/>
        </w:rPr>
      </w:pPr>
    </w:p>
    <w:p w:rsidR="00CD1449" w:rsidRDefault="00CD1449" w:rsidP="004E0B40">
      <w:pPr>
        <w:pStyle w:val="ci"/>
        <w:rPr>
          <w:color w:val="000000"/>
        </w:rPr>
      </w:pPr>
    </w:p>
    <w:p w:rsidR="00136E4A" w:rsidRDefault="002C64FD" w:rsidP="004E0B40">
      <w:pPr>
        <w:pStyle w:val="ListParagraph"/>
        <w:spacing w:line="240" w:lineRule="auto"/>
        <w:ind w:left="360"/>
        <w:jc w:val="both"/>
        <w:rPr>
          <w:sz w:val="24"/>
          <w:szCs w:val="24"/>
        </w:rPr>
      </w:pPr>
      <w:r>
        <w:rPr>
          <w:sz w:val="24"/>
          <w:szCs w:val="24"/>
        </w:rPr>
        <w:t>I</w:t>
      </w:r>
      <w:r w:rsidR="00136E4A">
        <w:rPr>
          <w:sz w:val="24"/>
          <w:szCs w:val="24"/>
        </w:rPr>
        <w:t>N WITNESS WHEREOF, the parties to this Agreement have caused the Agreement to be executed by their respective duly authorized representatives.</w:t>
      </w:r>
    </w:p>
    <w:p w:rsidR="00136E4A" w:rsidRDefault="00136E4A" w:rsidP="004E0B40">
      <w:pPr>
        <w:pStyle w:val="ListParagraph"/>
        <w:spacing w:line="240" w:lineRule="auto"/>
        <w:ind w:left="360"/>
        <w:jc w:val="both"/>
        <w:rPr>
          <w:sz w:val="24"/>
          <w:szCs w:val="24"/>
        </w:rPr>
      </w:pPr>
    </w:p>
    <w:p w:rsidR="00136E4A" w:rsidRDefault="00136E4A" w:rsidP="004E0B40">
      <w:pPr>
        <w:pStyle w:val="ListParagraph"/>
        <w:spacing w:line="240" w:lineRule="auto"/>
        <w:ind w:left="360"/>
        <w:jc w:val="both"/>
        <w:rPr>
          <w:sz w:val="24"/>
          <w:szCs w:val="24"/>
        </w:rPr>
      </w:pPr>
    </w:p>
    <w:p w:rsidR="00136E4A" w:rsidRDefault="00136E4A" w:rsidP="004E0B40">
      <w:pPr>
        <w:pStyle w:val="ListParagraph"/>
        <w:spacing w:line="240" w:lineRule="auto"/>
        <w:ind w:left="360"/>
        <w:jc w:val="both"/>
        <w:rPr>
          <w:sz w:val="24"/>
          <w:szCs w:val="24"/>
        </w:rPr>
      </w:pPr>
    </w:p>
    <w:p w:rsidR="00136E4A" w:rsidRDefault="00DD3001" w:rsidP="004E0B40">
      <w:pPr>
        <w:pStyle w:val="ListParagraph"/>
        <w:spacing w:line="240" w:lineRule="auto"/>
        <w:ind w:left="360"/>
        <w:jc w:val="both"/>
        <w:rPr>
          <w:b/>
          <w:bCs/>
          <w:sz w:val="24"/>
          <w:szCs w:val="24"/>
          <w:u w:val="single"/>
        </w:rPr>
      </w:pPr>
      <w:r>
        <w:rPr>
          <w:b/>
          <w:bCs/>
          <w:sz w:val="24"/>
          <w:szCs w:val="24"/>
          <w:u w:val="single"/>
        </w:rPr>
        <w:t>BORROWER</w:t>
      </w:r>
    </w:p>
    <w:p w:rsidR="00136E4A" w:rsidRDefault="00136E4A" w:rsidP="004E0B40">
      <w:pPr>
        <w:pStyle w:val="ListParagraph"/>
        <w:spacing w:line="240" w:lineRule="auto"/>
        <w:ind w:left="360"/>
        <w:jc w:val="both"/>
        <w:rPr>
          <w:b/>
          <w:bCs/>
          <w:sz w:val="24"/>
          <w:szCs w:val="24"/>
          <w:u w:val="single"/>
        </w:rPr>
      </w:pPr>
    </w:p>
    <w:p w:rsidR="00136E4A" w:rsidRDefault="00136E4A" w:rsidP="004E0B40">
      <w:pPr>
        <w:pStyle w:val="ListParagraph"/>
        <w:spacing w:line="240" w:lineRule="auto"/>
        <w:ind w:left="360"/>
        <w:jc w:val="both"/>
        <w:rPr>
          <w:sz w:val="24"/>
          <w:szCs w:val="24"/>
        </w:rPr>
      </w:pPr>
      <w:r>
        <w:rPr>
          <w:sz w:val="24"/>
          <w:szCs w:val="24"/>
        </w:rPr>
        <w:t>NAME:</w:t>
      </w:r>
      <w:r>
        <w:rPr>
          <w:sz w:val="24"/>
          <w:szCs w:val="24"/>
        </w:rPr>
        <w:tab/>
        <w:t>_____________________________________________</w:t>
      </w:r>
      <w:r w:rsidR="008B3967">
        <w:rPr>
          <w:sz w:val="24"/>
          <w:szCs w:val="24"/>
        </w:rPr>
        <w:t xml:space="preserve"> [</w:t>
      </w:r>
      <w:r>
        <w:rPr>
          <w:sz w:val="24"/>
          <w:szCs w:val="24"/>
        </w:rPr>
        <w:t>City or County</w:t>
      </w:r>
      <w:r w:rsidR="008B3967">
        <w:rPr>
          <w:sz w:val="24"/>
          <w:szCs w:val="24"/>
        </w:rPr>
        <w:t>]</w:t>
      </w:r>
    </w:p>
    <w:p w:rsidR="00136E4A" w:rsidRDefault="00136E4A" w:rsidP="004E0B40">
      <w:pPr>
        <w:pStyle w:val="ListParagraph"/>
        <w:spacing w:line="240" w:lineRule="auto"/>
        <w:ind w:left="360"/>
        <w:jc w:val="both"/>
        <w:rPr>
          <w:sz w:val="24"/>
          <w:szCs w:val="24"/>
        </w:rPr>
      </w:pPr>
    </w:p>
    <w:p w:rsidR="009D07A5" w:rsidRDefault="00136E4A" w:rsidP="004E0B40">
      <w:pPr>
        <w:pStyle w:val="ListParagraph"/>
        <w:spacing w:line="240" w:lineRule="auto"/>
        <w:ind w:left="360"/>
        <w:jc w:val="both"/>
        <w:rPr>
          <w:sz w:val="24"/>
          <w:szCs w:val="24"/>
        </w:rPr>
      </w:pPr>
      <w:r>
        <w:rPr>
          <w:sz w:val="24"/>
          <w:szCs w:val="24"/>
        </w:rPr>
        <w:t>BY:</w:t>
      </w:r>
      <w:r>
        <w:rPr>
          <w:sz w:val="24"/>
          <w:szCs w:val="24"/>
        </w:rPr>
        <w:tab/>
        <w:t>_____________________________________________</w:t>
      </w:r>
      <w:r w:rsidR="009D07A5">
        <w:rPr>
          <w:sz w:val="24"/>
          <w:szCs w:val="24"/>
        </w:rPr>
        <w:t xml:space="preserve"> </w:t>
      </w:r>
      <w:r w:rsidR="008B3967">
        <w:rPr>
          <w:sz w:val="24"/>
          <w:szCs w:val="24"/>
        </w:rPr>
        <w:t>(Signature)</w:t>
      </w:r>
      <w:r w:rsidR="009D07A5">
        <w:rPr>
          <w:sz w:val="24"/>
          <w:szCs w:val="24"/>
        </w:rPr>
        <w:t xml:space="preserve"> </w:t>
      </w:r>
    </w:p>
    <w:p w:rsidR="00E94646" w:rsidRDefault="00E94646" w:rsidP="004E0B40">
      <w:pPr>
        <w:pStyle w:val="ListParagraph"/>
        <w:spacing w:line="240" w:lineRule="auto"/>
        <w:ind w:left="360"/>
        <w:jc w:val="both"/>
        <w:rPr>
          <w:sz w:val="24"/>
          <w:szCs w:val="24"/>
        </w:rPr>
      </w:pPr>
    </w:p>
    <w:p w:rsidR="00136E4A" w:rsidRDefault="00136E4A" w:rsidP="004E0B40">
      <w:pPr>
        <w:pStyle w:val="ListParagraph"/>
        <w:spacing w:line="240" w:lineRule="auto"/>
        <w:ind w:left="360"/>
        <w:jc w:val="both"/>
        <w:rPr>
          <w:sz w:val="24"/>
          <w:szCs w:val="24"/>
        </w:rPr>
      </w:pPr>
      <w:r>
        <w:rPr>
          <w:sz w:val="24"/>
          <w:szCs w:val="24"/>
        </w:rPr>
        <w:t>TITLE:</w:t>
      </w:r>
      <w:r>
        <w:rPr>
          <w:sz w:val="24"/>
          <w:szCs w:val="24"/>
        </w:rPr>
        <w:tab/>
        <w:t>______________________________________________</w:t>
      </w:r>
    </w:p>
    <w:p w:rsidR="00E94646" w:rsidRDefault="00E94646" w:rsidP="004E0B40">
      <w:pPr>
        <w:pStyle w:val="ListParagraph"/>
        <w:spacing w:line="240" w:lineRule="auto"/>
        <w:ind w:left="360"/>
        <w:jc w:val="both"/>
        <w:rPr>
          <w:sz w:val="24"/>
          <w:szCs w:val="24"/>
        </w:rPr>
      </w:pPr>
    </w:p>
    <w:p w:rsidR="00136E4A" w:rsidRDefault="00136E4A" w:rsidP="004E0B40">
      <w:pPr>
        <w:pStyle w:val="ListParagraph"/>
        <w:spacing w:line="240" w:lineRule="auto"/>
        <w:ind w:left="360"/>
        <w:jc w:val="both"/>
        <w:rPr>
          <w:sz w:val="24"/>
          <w:szCs w:val="24"/>
        </w:rPr>
      </w:pPr>
      <w:r>
        <w:rPr>
          <w:sz w:val="24"/>
          <w:szCs w:val="24"/>
        </w:rPr>
        <w:t>DATE:</w:t>
      </w:r>
      <w:r>
        <w:rPr>
          <w:sz w:val="24"/>
          <w:szCs w:val="24"/>
        </w:rPr>
        <w:tab/>
        <w:t>______________________________________________</w:t>
      </w:r>
    </w:p>
    <w:p w:rsidR="00E94646" w:rsidRDefault="00E94646" w:rsidP="004E0B40">
      <w:pPr>
        <w:pStyle w:val="ListParagraph"/>
        <w:spacing w:line="240" w:lineRule="auto"/>
        <w:ind w:left="360"/>
        <w:jc w:val="both"/>
        <w:rPr>
          <w:sz w:val="24"/>
          <w:szCs w:val="24"/>
        </w:rPr>
      </w:pPr>
    </w:p>
    <w:p w:rsidR="00136E4A" w:rsidRDefault="00136E4A" w:rsidP="004E0B40">
      <w:pPr>
        <w:pStyle w:val="ListParagraph"/>
        <w:spacing w:line="240" w:lineRule="auto"/>
        <w:ind w:left="360"/>
        <w:jc w:val="both"/>
        <w:rPr>
          <w:sz w:val="24"/>
          <w:szCs w:val="24"/>
        </w:rPr>
      </w:pPr>
    </w:p>
    <w:p w:rsidR="00DD3001" w:rsidRDefault="00DD3001" w:rsidP="004E0B40">
      <w:pPr>
        <w:pStyle w:val="ListParagraph"/>
        <w:spacing w:line="240" w:lineRule="auto"/>
        <w:ind w:left="360"/>
        <w:jc w:val="both"/>
        <w:rPr>
          <w:b/>
          <w:bCs/>
          <w:sz w:val="24"/>
          <w:szCs w:val="24"/>
          <w:u w:val="single"/>
        </w:rPr>
      </w:pPr>
    </w:p>
    <w:p w:rsidR="00DD3001" w:rsidRDefault="00DD3001" w:rsidP="004E0B40">
      <w:pPr>
        <w:pStyle w:val="ListParagraph"/>
        <w:spacing w:line="240" w:lineRule="auto"/>
        <w:ind w:left="360"/>
        <w:jc w:val="both"/>
        <w:rPr>
          <w:b/>
          <w:bCs/>
          <w:sz w:val="24"/>
          <w:szCs w:val="24"/>
          <w:u w:val="single"/>
        </w:rPr>
      </w:pPr>
    </w:p>
    <w:p w:rsidR="00DD3001" w:rsidRDefault="008B3967" w:rsidP="004E0B40">
      <w:pPr>
        <w:pStyle w:val="ListParagraph"/>
        <w:spacing w:line="240" w:lineRule="auto"/>
        <w:ind w:left="360"/>
        <w:jc w:val="both"/>
        <w:rPr>
          <w:b/>
          <w:bCs/>
          <w:sz w:val="24"/>
          <w:szCs w:val="24"/>
          <w:u w:val="single"/>
        </w:rPr>
      </w:pPr>
      <w:r>
        <w:rPr>
          <w:b/>
          <w:bCs/>
          <w:sz w:val="24"/>
          <w:szCs w:val="24"/>
          <w:u w:val="single"/>
        </w:rPr>
        <w:t>LENDER:</w:t>
      </w:r>
    </w:p>
    <w:p w:rsidR="008B3967" w:rsidRDefault="008B3967" w:rsidP="004E0B40">
      <w:pPr>
        <w:pStyle w:val="ListParagraph"/>
        <w:spacing w:line="240" w:lineRule="auto"/>
        <w:ind w:left="360"/>
        <w:jc w:val="both"/>
        <w:rPr>
          <w:b/>
          <w:bCs/>
          <w:sz w:val="24"/>
          <w:szCs w:val="24"/>
          <w:u w:val="single"/>
        </w:rPr>
      </w:pPr>
    </w:p>
    <w:p w:rsidR="00136E4A" w:rsidRPr="008B3967" w:rsidRDefault="00136E4A" w:rsidP="004E0B40">
      <w:pPr>
        <w:pStyle w:val="ListParagraph"/>
        <w:spacing w:line="240" w:lineRule="auto"/>
        <w:ind w:left="360"/>
        <w:jc w:val="both"/>
        <w:rPr>
          <w:bCs/>
          <w:sz w:val="24"/>
          <w:szCs w:val="24"/>
        </w:rPr>
      </w:pPr>
      <w:r w:rsidRPr="008B3967">
        <w:rPr>
          <w:bCs/>
          <w:sz w:val="24"/>
          <w:szCs w:val="24"/>
        </w:rPr>
        <w:t xml:space="preserve">ENERGY EFFICIENT SCHOOLS </w:t>
      </w:r>
      <w:r w:rsidR="00DD3001" w:rsidRPr="008B3967">
        <w:rPr>
          <w:bCs/>
          <w:sz w:val="24"/>
          <w:szCs w:val="24"/>
        </w:rPr>
        <w:t>COUNCIL</w:t>
      </w:r>
    </w:p>
    <w:p w:rsidR="00136E4A" w:rsidRDefault="00136E4A" w:rsidP="004E0B40">
      <w:pPr>
        <w:pStyle w:val="ListParagraph"/>
        <w:spacing w:line="240" w:lineRule="auto"/>
        <w:ind w:left="360"/>
        <w:jc w:val="both"/>
        <w:rPr>
          <w:b/>
          <w:bCs/>
          <w:sz w:val="24"/>
          <w:szCs w:val="24"/>
          <w:u w:val="single"/>
        </w:rPr>
      </w:pPr>
    </w:p>
    <w:p w:rsidR="00136E4A" w:rsidRDefault="00136E4A" w:rsidP="004E0B40">
      <w:pPr>
        <w:pStyle w:val="ListParagraph"/>
        <w:spacing w:line="240" w:lineRule="auto"/>
        <w:ind w:left="360"/>
        <w:jc w:val="both"/>
        <w:rPr>
          <w:sz w:val="24"/>
          <w:szCs w:val="24"/>
        </w:rPr>
      </w:pPr>
      <w:r>
        <w:rPr>
          <w:sz w:val="24"/>
          <w:szCs w:val="24"/>
        </w:rPr>
        <w:t>BY:</w:t>
      </w:r>
      <w:r>
        <w:rPr>
          <w:sz w:val="24"/>
          <w:szCs w:val="24"/>
        </w:rPr>
        <w:tab/>
        <w:t>_____________________________________________</w:t>
      </w:r>
      <w:r w:rsidR="004C14E8">
        <w:rPr>
          <w:sz w:val="24"/>
          <w:szCs w:val="24"/>
        </w:rPr>
        <w:t xml:space="preserve"> </w:t>
      </w:r>
      <w:r>
        <w:rPr>
          <w:sz w:val="24"/>
          <w:szCs w:val="24"/>
        </w:rPr>
        <w:t>_(Signature)</w:t>
      </w:r>
    </w:p>
    <w:p w:rsidR="00E94646" w:rsidRDefault="00E94646" w:rsidP="004E0B40">
      <w:pPr>
        <w:pStyle w:val="ListParagraph"/>
        <w:spacing w:line="240" w:lineRule="auto"/>
        <w:ind w:left="360"/>
        <w:jc w:val="both"/>
        <w:rPr>
          <w:sz w:val="24"/>
          <w:szCs w:val="24"/>
        </w:rPr>
      </w:pPr>
    </w:p>
    <w:p w:rsidR="00136E4A" w:rsidRDefault="00136E4A" w:rsidP="004E0B40">
      <w:pPr>
        <w:pStyle w:val="ListParagraph"/>
        <w:spacing w:line="240" w:lineRule="auto"/>
        <w:ind w:left="360"/>
        <w:jc w:val="both"/>
        <w:rPr>
          <w:sz w:val="24"/>
          <w:szCs w:val="24"/>
        </w:rPr>
      </w:pPr>
      <w:r>
        <w:rPr>
          <w:sz w:val="24"/>
          <w:szCs w:val="24"/>
        </w:rPr>
        <w:t>TITLE:</w:t>
      </w:r>
      <w:r>
        <w:rPr>
          <w:sz w:val="24"/>
          <w:szCs w:val="24"/>
        </w:rPr>
        <w:tab/>
        <w:t>______________________________________________</w:t>
      </w:r>
    </w:p>
    <w:p w:rsidR="00E94646" w:rsidRDefault="00E94646" w:rsidP="004E0B40">
      <w:pPr>
        <w:pStyle w:val="ListParagraph"/>
        <w:spacing w:line="240" w:lineRule="auto"/>
        <w:ind w:left="360"/>
        <w:jc w:val="both"/>
        <w:rPr>
          <w:sz w:val="24"/>
          <w:szCs w:val="24"/>
        </w:rPr>
      </w:pPr>
    </w:p>
    <w:p w:rsidR="00136E4A" w:rsidRDefault="00136E4A" w:rsidP="004E0B40">
      <w:pPr>
        <w:pStyle w:val="ListParagraph"/>
        <w:spacing w:line="240" w:lineRule="auto"/>
        <w:ind w:left="360"/>
        <w:jc w:val="both"/>
        <w:rPr>
          <w:sz w:val="24"/>
          <w:szCs w:val="24"/>
        </w:rPr>
      </w:pPr>
      <w:r>
        <w:rPr>
          <w:sz w:val="24"/>
          <w:szCs w:val="24"/>
        </w:rPr>
        <w:t>DATE:</w:t>
      </w:r>
      <w:r>
        <w:rPr>
          <w:sz w:val="24"/>
          <w:szCs w:val="24"/>
        </w:rPr>
        <w:tab/>
        <w:t>______________________________________________</w:t>
      </w: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147719" w:rsidRDefault="00147719" w:rsidP="004E0B40">
      <w:pPr>
        <w:pStyle w:val="ListParagraph"/>
        <w:spacing w:line="240" w:lineRule="auto"/>
        <w:ind w:left="360"/>
        <w:jc w:val="both"/>
        <w:rPr>
          <w:sz w:val="24"/>
          <w:szCs w:val="24"/>
        </w:rPr>
      </w:pPr>
    </w:p>
    <w:p w:rsidR="00147719" w:rsidRDefault="00147719" w:rsidP="004E0B40">
      <w:pPr>
        <w:pStyle w:val="ListParagraph"/>
        <w:spacing w:line="240" w:lineRule="auto"/>
        <w:ind w:left="360"/>
        <w:jc w:val="both"/>
        <w:rPr>
          <w:sz w:val="24"/>
          <w:szCs w:val="24"/>
        </w:rPr>
      </w:pPr>
    </w:p>
    <w:p w:rsidR="00147719" w:rsidRPr="00F505BD" w:rsidRDefault="00147719" w:rsidP="00F505BD">
      <w:pPr>
        <w:spacing w:line="240" w:lineRule="auto"/>
        <w:jc w:val="both"/>
        <w:rPr>
          <w:sz w:val="24"/>
          <w:szCs w:val="24"/>
        </w:rPr>
      </w:pPr>
    </w:p>
    <w:p w:rsidR="007746F2" w:rsidRDefault="00147719" w:rsidP="004E0B40">
      <w:pPr>
        <w:pStyle w:val="cb"/>
        <w:rPr>
          <w:color w:val="000000"/>
        </w:rPr>
      </w:pPr>
      <w:r>
        <w:rPr>
          <w:color w:val="000000"/>
        </w:rPr>
        <w:t>E</w:t>
      </w:r>
      <w:r w:rsidR="007746F2">
        <w:rPr>
          <w:color w:val="000000"/>
        </w:rPr>
        <w:t>XHIBIT A</w:t>
      </w:r>
    </w:p>
    <w:p w:rsidR="007746F2" w:rsidRDefault="007746F2" w:rsidP="004E0B40">
      <w:pPr>
        <w:pStyle w:val="cb"/>
        <w:rPr>
          <w:color w:val="000000"/>
        </w:rPr>
      </w:pPr>
      <w:r>
        <w:rPr>
          <w:color w:val="000000"/>
        </w:rPr>
        <w:t>REQUISITION</w:t>
      </w:r>
    </w:p>
    <w:p w:rsidR="007746F2" w:rsidRDefault="007746F2" w:rsidP="004E0B40">
      <w:pPr>
        <w:pStyle w:val="rf"/>
        <w:rPr>
          <w:color w:val="000000"/>
        </w:rPr>
      </w:pPr>
      <w:r>
        <w:rPr>
          <w:color w:val="000000"/>
        </w:rPr>
        <w:t>REQUISITION NO. _____</w:t>
      </w:r>
    </w:p>
    <w:p w:rsidR="007746F2" w:rsidRDefault="00DD3001" w:rsidP="004E0B40">
      <w:pPr>
        <w:pStyle w:val="rf"/>
        <w:jc w:val="left"/>
        <w:rPr>
          <w:color w:val="000000"/>
        </w:rPr>
      </w:pPr>
      <w:r>
        <w:rPr>
          <w:color w:val="000000"/>
        </w:rPr>
        <w:t>Energy Efficient Schools Council</w:t>
      </w:r>
    </w:p>
    <w:p w:rsidR="007746F2" w:rsidRDefault="007746F2" w:rsidP="004E0B40">
      <w:pPr>
        <w:pStyle w:val="rf"/>
        <w:jc w:val="left"/>
        <w:rPr>
          <w:color w:val="000000"/>
        </w:rPr>
      </w:pPr>
      <w:r>
        <w:rPr>
          <w:color w:val="000000"/>
        </w:rPr>
        <w:t>The undersigned, being an Authorized Borrower Representative within the meaning of that term as set forth in a loan agreement (the “Loan Agreement”), dated ___________, 20</w:t>
      </w:r>
      <w:r w:rsidR="00307B0C">
        <w:rPr>
          <w:color w:val="000000"/>
        </w:rPr>
        <w:t>18</w:t>
      </w:r>
      <w:r>
        <w:rPr>
          <w:color w:val="000000"/>
        </w:rPr>
        <w:t xml:space="preserve">, by and between the </w:t>
      </w:r>
      <w:r w:rsidR="00935666">
        <w:rPr>
          <w:color w:val="000000"/>
        </w:rPr>
        <w:t xml:space="preserve">Energy Efficient Schools Council </w:t>
      </w:r>
      <w:r w:rsidR="00A806D0">
        <w:rPr>
          <w:color w:val="000000"/>
        </w:rPr>
        <w:t xml:space="preserve">and </w:t>
      </w:r>
      <w:r w:rsidR="003E6F0D">
        <w:rPr>
          <w:color w:val="FF0000"/>
        </w:rPr>
        <w:t>?</w:t>
      </w:r>
      <w:r w:rsidR="00E94646">
        <w:t xml:space="preserve"> County,</w:t>
      </w:r>
      <w:r w:rsidRPr="00E94646">
        <w:t xml:space="preserve"> </w:t>
      </w:r>
      <w:r>
        <w:rPr>
          <w:color w:val="000000"/>
        </w:rPr>
        <w:t xml:space="preserve">Tennessee (the “Borrower”), submits this Requisition on behalf of the Borrower pursuant to Section </w:t>
      </w:r>
      <w:r w:rsidR="00506078">
        <w:rPr>
          <w:color w:val="000000"/>
        </w:rPr>
        <w:t>3</w:t>
      </w:r>
      <w:r>
        <w:rPr>
          <w:color w:val="000000"/>
        </w:rPr>
        <w:t>.0</w:t>
      </w:r>
      <w:r w:rsidR="00506078">
        <w:rPr>
          <w:color w:val="000000"/>
        </w:rPr>
        <w:t>3</w:t>
      </w:r>
      <w:r>
        <w:rPr>
          <w:color w:val="000000"/>
        </w:rPr>
        <w:t xml:space="preserve"> of the Loan Agreement, as follows:</w:t>
      </w:r>
    </w:p>
    <w:p w:rsidR="007746F2" w:rsidRDefault="007746F2" w:rsidP="004E0B40">
      <w:pPr>
        <w:pStyle w:val="m1"/>
        <w:rPr>
          <w:color w:val="000000"/>
        </w:rPr>
      </w:pPr>
      <w:r>
        <w:rPr>
          <w:color w:val="000000"/>
        </w:rPr>
        <w:t>1.</w:t>
      </w:r>
      <w:r>
        <w:rPr>
          <w:color w:val="000000"/>
        </w:rPr>
        <w:tab/>
        <w:t>Borrower hereby requests disbursement to the Borrower pursuant to the Loan Agreement of $__________.</w:t>
      </w:r>
    </w:p>
    <w:p w:rsidR="007746F2" w:rsidRDefault="007746F2" w:rsidP="004E0B40">
      <w:pPr>
        <w:pStyle w:val="m1"/>
        <w:rPr>
          <w:color w:val="000000"/>
        </w:rPr>
      </w:pPr>
      <w:r>
        <w:rPr>
          <w:color w:val="000000"/>
        </w:rPr>
        <w:t>2.</w:t>
      </w:r>
      <w:r>
        <w:rPr>
          <w:color w:val="000000"/>
        </w:rPr>
        <w:tab/>
        <w:t>All amounts advanced hereunder will be used to pay Cost of the Project, as defined in the Loan Agreement.</w:t>
      </w:r>
    </w:p>
    <w:p w:rsidR="007746F2" w:rsidRDefault="007746F2" w:rsidP="004E0B40">
      <w:pPr>
        <w:pStyle w:val="m1"/>
        <w:rPr>
          <w:color w:val="000000"/>
        </w:rPr>
      </w:pPr>
      <w:r>
        <w:rPr>
          <w:color w:val="000000"/>
        </w:rPr>
        <w:t>3.</w:t>
      </w:r>
      <w:r>
        <w:rPr>
          <w:color w:val="000000"/>
        </w:rPr>
        <w:tab/>
        <w:t>The amounts requested hereunder have not been the subject of a previous request for disbursement of funds.</w:t>
      </w:r>
    </w:p>
    <w:p w:rsidR="007746F2" w:rsidRDefault="007746F2" w:rsidP="004E0B40">
      <w:pPr>
        <w:pStyle w:val="m1"/>
        <w:rPr>
          <w:color w:val="000000"/>
        </w:rPr>
      </w:pPr>
      <w:r>
        <w:rPr>
          <w:color w:val="000000"/>
        </w:rPr>
        <w:t>4.</w:t>
      </w:r>
      <w:r>
        <w:rPr>
          <w:color w:val="000000"/>
        </w:rPr>
        <w:tab/>
        <w:t>The subject of this request is a proper Costs of the Project, as described in the Loan Agreement.</w:t>
      </w:r>
    </w:p>
    <w:p w:rsidR="007746F2" w:rsidRDefault="007746F2" w:rsidP="004E0B40">
      <w:pPr>
        <w:pStyle w:val="m1"/>
        <w:rPr>
          <w:color w:val="000000"/>
        </w:rPr>
      </w:pPr>
      <w:r>
        <w:rPr>
          <w:color w:val="000000"/>
        </w:rPr>
        <w:t>5.</w:t>
      </w:r>
      <w:r>
        <w:rPr>
          <w:color w:val="000000"/>
        </w:rPr>
        <w:tab/>
        <w:t>The amount requested should be wired to:</w:t>
      </w:r>
    </w:p>
    <w:p w:rsidR="007746F2" w:rsidRDefault="007746F2" w:rsidP="004E0B40">
      <w:pPr>
        <w:pStyle w:val="f3alt"/>
        <w:tabs>
          <w:tab w:val="clear" w:pos="6480"/>
          <w:tab w:val="right" w:pos="7227"/>
        </w:tabs>
        <w:spacing w:before="240"/>
        <w:rPr>
          <w:color w:val="000000"/>
          <w:u w:val="single"/>
        </w:rPr>
      </w:pPr>
      <w:r>
        <w:rPr>
          <w:color w:val="000000"/>
        </w:rPr>
        <w:t xml:space="preserve">Bank:  </w:t>
      </w:r>
      <w:r>
        <w:rPr>
          <w:color w:val="000000"/>
          <w:u w:val="single"/>
        </w:rPr>
        <w:tab/>
      </w:r>
    </w:p>
    <w:p w:rsidR="007746F2" w:rsidRDefault="007746F2" w:rsidP="004E0B40">
      <w:pPr>
        <w:pStyle w:val="f3alt"/>
        <w:tabs>
          <w:tab w:val="clear" w:pos="6480"/>
          <w:tab w:val="right" w:pos="7227"/>
        </w:tabs>
        <w:rPr>
          <w:color w:val="000000"/>
          <w:u w:val="single"/>
        </w:rPr>
      </w:pPr>
      <w:r>
        <w:rPr>
          <w:color w:val="000000"/>
        </w:rPr>
        <w:t xml:space="preserve">ABA Number:  </w:t>
      </w:r>
      <w:r>
        <w:rPr>
          <w:color w:val="000000"/>
          <w:u w:val="single"/>
        </w:rPr>
        <w:tab/>
      </w:r>
    </w:p>
    <w:p w:rsidR="007746F2" w:rsidRDefault="007746F2" w:rsidP="004E0B40">
      <w:pPr>
        <w:pStyle w:val="f3alt"/>
        <w:tabs>
          <w:tab w:val="clear" w:pos="6480"/>
          <w:tab w:val="right" w:pos="7227"/>
        </w:tabs>
        <w:rPr>
          <w:color w:val="000000"/>
          <w:u w:val="single"/>
        </w:rPr>
      </w:pPr>
      <w:r>
        <w:rPr>
          <w:color w:val="000000"/>
        </w:rPr>
        <w:t xml:space="preserve">Account Name:  </w:t>
      </w:r>
      <w:r>
        <w:rPr>
          <w:color w:val="000000"/>
          <w:u w:val="single"/>
        </w:rPr>
        <w:tab/>
      </w:r>
    </w:p>
    <w:p w:rsidR="007746F2" w:rsidRDefault="007746F2" w:rsidP="004E0B40">
      <w:pPr>
        <w:pStyle w:val="f3alt"/>
        <w:tabs>
          <w:tab w:val="clear" w:pos="6480"/>
          <w:tab w:val="right" w:pos="7227"/>
        </w:tabs>
        <w:rPr>
          <w:color w:val="000000"/>
        </w:rPr>
      </w:pPr>
      <w:r>
        <w:rPr>
          <w:color w:val="000000"/>
        </w:rPr>
        <w:t xml:space="preserve">Account Number:  </w:t>
      </w:r>
      <w:r>
        <w:rPr>
          <w:color w:val="000000"/>
          <w:u w:val="single"/>
        </w:rPr>
        <w:tab/>
      </w:r>
    </w:p>
    <w:p w:rsidR="007746F2" w:rsidRDefault="007746F2" w:rsidP="004E0B40">
      <w:pPr>
        <w:pStyle w:val="m1"/>
        <w:rPr>
          <w:color w:val="000000"/>
        </w:rPr>
      </w:pPr>
      <w:r>
        <w:rPr>
          <w:color w:val="000000"/>
        </w:rPr>
        <w:t>It is understood that your duties will be discharged with respect to the disbursement requested hereunder if payment is made as provided herein.</w:t>
      </w:r>
    </w:p>
    <w:p w:rsidR="007746F2" w:rsidRDefault="007746F2" w:rsidP="004E0B40">
      <w:pPr>
        <w:pStyle w:val="m1"/>
        <w:rPr>
          <w:color w:val="000000"/>
        </w:rPr>
      </w:pPr>
      <w:r>
        <w:rPr>
          <w:color w:val="000000"/>
        </w:rPr>
        <w:t>IN WITNESS WHEREOF, the undersigned has hereunto set his (her) hand, th</w:t>
      </w:r>
      <w:r w:rsidR="00084388">
        <w:rPr>
          <w:color w:val="000000"/>
        </w:rPr>
        <w:t>is _____ day of __________, ______</w:t>
      </w:r>
      <w:r>
        <w:rPr>
          <w:color w:val="000000"/>
        </w:rPr>
        <w:t>.</w:t>
      </w:r>
    </w:p>
    <w:p w:rsidR="007746F2" w:rsidRDefault="007746F2" w:rsidP="004E0B40">
      <w:pPr>
        <w:pStyle w:val="s1"/>
        <w:rPr>
          <w:color w:val="000000"/>
        </w:rPr>
      </w:pPr>
      <w:r>
        <w:rPr>
          <w:color w:val="000000"/>
        </w:rPr>
        <w:br/>
        <w:t>Name:</w:t>
      </w:r>
      <w:r>
        <w:rPr>
          <w:color w:val="000000"/>
        </w:rPr>
        <w:br/>
      </w:r>
      <w:r>
        <w:rPr>
          <w:color w:val="000000"/>
          <w:u w:val="single"/>
        </w:rPr>
        <w:tab/>
      </w:r>
      <w:r>
        <w:rPr>
          <w:color w:val="000000"/>
        </w:rPr>
        <w:br/>
        <w:t xml:space="preserve">Title:  </w:t>
      </w:r>
      <w:r>
        <w:rPr>
          <w:color w:val="000000"/>
          <w:u w:val="single"/>
        </w:rPr>
        <w:tab/>
      </w:r>
    </w:p>
    <w:p w:rsidR="007746F2" w:rsidRDefault="007746F2" w:rsidP="004E0B40">
      <w:pPr>
        <w:pStyle w:val="f1"/>
        <w:rPr>
          <w:color w:val="000000"/>
        </w:rPr>
      </w:pPr>
      <w:r>
        <w:rPr>
          <w:color w:val="000000"/>
        </w:rPr>
        <w:t>Funding Date:  __________, _______________, ____.</w:t>
      </w:r>
    </w:p>
    <w:p w:rsidR="007746F2" w:rsidRDefault="007746F2" w:rsidP="004E0B40">
      <w:pPr>
        <w:pStyle w:val="ListParagraph"/>
        <w:spacing w:line="240" w:lineRule="auto"/>
        <w:ind w:left="360"/>
        <w:jc w:val="both"/>
        <w:rPr>
          <w:sz w:val="24"/>
          <w:szCs w:val="24"/>
        </w:rPr>
      </w:pPr>
      <w:r>
        <w:rPr>
          <w:color w:val="000000"/>
        </w:rPr>
        <w:br w:type="page"/>
      </w:r>
    </w:p>
    <w:p w:rsidR="007746F2" w:rsidRDefault="007746F2" w:rsidP="004E0B40">
      <w:pPr>
        <w:pStyle w:val="cb"/>
        <w:rPr>
          <w:color w:val="000000"/>
        </w:rPr>
      </w:pPr>
      <w:r>
        <w:rPr>
          <w:color w:val="000000"/>
        </w:rPr>
        <w:t>EXHIBIT B</w:t>
      </w:r>
    </w:p>
    <w:p w:rsidR="007746F2" w:rsidRDefault="007746F2" w:rsidP="004E0B40">
      <w:pPr>
        <w:pStyle w:val="cb"/>
        <w:rPr>
          <w:color w:val="000000"/>
        </w:rPr>
      </w:pPr>
      <w:r>
        <w:rPr>
          <w:color w:val="000000"/>
        </w:rPr>
        <w:t>COMPLETION CERTIFICATE</w:t>
      </w:r>
    </w:p>
    <w:p w:rsidR="007746F2" w:rsidRDefault="007746F2" w:rsidP="004E0B40">
      <w:pPr>
        <w:pStyle w:val="rf"/>
        <w:jc w:val="left"/>
        <w:rPr>
          <w:color w:val="000000"/>
        </w:rPr>
      </w:pPr>
      <w:r>
        <w:rPr>
          <w:color w:val="000000"/>
        </w:rPr>
        <w:t>The undersigned, being an Authorized Borrower Representative within the meaning of that Loan Agreement (“Loan Agreement”), dated ___________, 20</w:t>
      </w:r>
      <w:r w:rsidR="00307B0C">
        <w:rPr>
          <w:color w:val="000000"/>
        </w:rPr>
        <w:t>18</w:t>
      </w:r>
      <w:r>
        <w:rPr>
          <w:color w:val="000000"/>
        </w:rPr>
        <w:t xml:space="preserve">, by and between the </w:t>
      </w:r>
      <w:r w:rsidR="00935666">
        <w:rPr>
          <w:color w:val="000000"/>
        </w:rPr>
        <w:t xml:space="preserve">Energy Efficient Schools Council </w:t>
      </w:r>
      <w:r w:rsidR="00084388">
        <w:rPr>
          <w:color w:val="000000"/>
        </w:rPr>
        <w:t>and</w:t>
      </w:r>
      <w:r w:rsidR="00E94646">
        <w:rPr>
          <w:color w:val="FF0000"/>
        </w:rPr>
        <w:t xml:space="preserve"> </w:t>
      </w:r>
      <w:r w:rsidR="003E6F0D">
        <w:rPr>
          <w:color w:val="FF0000"/>
        </w:rPr>
        <w:t>?</w:t>
      </w:r>
      <w:r w:rsidR="00E94646">
        <w:t xml:space="preserve"> County</w:t>
      </w:r>
      <w:r>
        <w:rPr>
          <w:color w:val="000000"/>
        </w:rPr>
        <w:t xml:space="preserve">, Tennessee (the “Borrower”), submits this Completion Certificate on behalf of the Borrower pursuant to Section </w:t>
      </w:r>
      <w:r w:rsidR="00756226">
        <w:rPr>
          <w:color w:val="000000"/>
        </w:rPr>
        <w:t>3</w:t>
      </w:r>
      <w:r>
        <w:rPr>
          <w:color w:val="000000"/>
        </w:rPr>
        <w:t>.0</w:t>
      </w:r>
      <w:r w:rsidR="00756226">
        <w:rPr>
          <w:color w:val="000000"/>
        </w:rPr>
        <w:t>4</w:t>
      </w:r>
      <w:r>
        <w:rPr>
          <w:color w:val="000000"/>
        </w:rPr>
        <w:t xml:space="preserve"> of the Loan Agreement, as follows:</w:t>
      </w:r>
    </w:p>
    <w:p w:rsidR="007746F2" w:rsidRDefault="007746F2" w:rsidP="004E0B40">
      <w:pPr>
        <w:pStyle w:val="m1"/>
        <w:rPr>
          <w:color w:val="000000"/>
        </w:rPr>
      </w:pPr>
      <w:r>
        <w:rPr>
          <w:color w:val="000000"/>
        </w:rPr>
        <w:t>1.</w:t>
      </w:r>
      <w:r>
        <w:rPr>
          <w:color w:val="000000"/>
        </w:rPr>
        <w:tab/>
        <w:t>No additional advances of funds under the Loan Agreement will be requested from the Trustee, and no additional Requisitions for disbursement of funds will be presented to the Trustee;</w:t>
      </w:r>
    </w:p>
    <w:p w:rsidR="007746F2" w:rsidRDefault="007746F2" w:rsidP="004E0B40">
      <w:pPr>
        <w:pStyle w:val="m1"/>
        <w:rPr>
          <w:color w:val="000000"/>
        </w:rPr>
      </w:pPr>
      <w:r>
        <w:rPr>
          <w:color w:val="000000"/>
        </w:rPr>
        <w:t>2.</w:t>
      </w:r>
      <w:r>
        <w:rPr>
          <w:color w:val="000000"/>
        </w:rPr>
        <w:tab/>
        <w:t>The Project or Projects to be financed with the proceeds of the Loan under the Loan Agreement have been completed or sufficient funds are available to complete the Project or Projects to the satisfaction of the Borrower; and</w:t>
      </w:r>
    </w:p>
    <w:p w:rsidR="007746F2" w:rsidRDefault="007746F2" w:rsidP="004E0B40">
      <w:pPr>
        <w:pStyle w:val="m1"/>
        <w:rPr>
          <w:color w:val="000000"/>
        </w:rPr>
      </w:pPr>
      <w:r>
        <w:rPr>
          <w:color w:val="000000"/>
        </w:rPr>
        <w:t>Notwithstanding the foregoing, this Certificate is given without prejudice to any rights against third parties which exist as of the date hereof or which may subsequently come into being.</w:t>
      </w:r>
    </w:p>
    <w:p w:rsidR="007746F2" w:rsidRDefault="007746F2" w:rsidP="004E0B40">
      <w:pPr>
        <w:pStyle w:val="m1"/>
        <w:rPr>
          <w:color w:val="000000"/>
        </w:rPr>
      </w:pPr>
      <w:r>
        <w:rPr>
          <w:color w:val="000000"/>
        </w:rPr>
        <w:t>IN WITNESS WHEREOF, the undersigned has hereunto set his (her) hand this _____ day of ______________.</w:t>
      </w:r>
    </w:p>
    <w:p w:rsidR="00E94646" w:rsidRDefault="003E6F0D" w:rsidP="004E0B40">
      <w:pPr>
        <w:pStyle w:val="s1"/>
      </w:pPr>
      <w:r>
        <w:rPr>
          <w:color w:val="FF0000"/>
        </w:rPr>
        <w:t>?</w:t>
      </w:r>
      <w:r w:rsidR="00E94646">
        <w:t xml:space="preserve"> County</w:t>
      </w:r>
    </w:p>
    <w:p w:rsidR="00E94646" w:rsidRDefault="007746F2" w:rsidP="004E0B40">
      <w:pPr>
        <w:pStyle w:val="s1"/>
        <w:rPr>
          <w:color w:val="000000"/>
          <w:u w:val="single"/>
        </w:rPr>
      </w:pPr>
      <w:r>
        <w:rPr>
          <w:color w:val="000000"/>
        </w:rPr>
        <w:br/>
        <w:t xml:space="preserve">Name:  </w:t>
      </w:r>
      <w:r>
        <w:rPr>
          <w:color w:val="000000"/>
          <w:u w:val="single"/>
        </w:rPr>
        <w:tab/>
      </w:r>
    </w:p>
    <w:p w:rsidR="007746F2" w:rsidRDefault="007746F2" w:rsidP="004E0B40">
      <w:pPr>
        <w:pStyle w:val="s1"/>
        <w:rPr>
          <w:color w:val="000000"/>
        </w:rPr>
      </w:pPr>
      <w:r>
        <w:rPr>
          <w:color w:val="000000"/>
        </w:rPr>
        <w:br/>
        <w:t xml:space="preserve">Title:  </w:t>
      </w:r>
      <w:r>
        <w:rPr>
          <w:color w:val="000000"/>
          <w:u w:val="single"/>
        </w:rPr>
        <w:tab/>
      </w:r>
    </w:p>
    <w:p w:rsidR="007746F2" w:rsidRDefault="007746F2" w:rsidP="004E0B40">
      <w:pPr>
        <w:pStyle w:val="ListParagraph"/>
        <w:spacing w:line="240" w:lineRule="auto"/>
        <w:ind w:left="360"/>
        <w:jc w:val="both"/>
        <w:rPr>
          <w:sz w:val="24"/>
          <w:szCs w:val="24"/>
        </w:rPr>
      </w:pPr>
      <w:r>
        <w:rPr>
          <w:color w:val="000000"/>
        </w:rPr>
        <w:br w:type="page"/>
      </w:r>
    </w:p>
    <w:p w:rsidR="007746F2" w:rsidRDefault="007746F2" w:rsidP="004E0B40">
      <w:pPr>
        <w:pStyle w:val="cb"/>
        <w:rPr>
          <w:color w:val="000000"/>
        </w:rPr>
      </w:pPr>
      <w:r>
        <w:rPr>
          <w:color w:val="000000"/>
        </w:rPr>
        <w:t>EXHIBIT C</w:t>
      </w:r>
    </w:p>
    <w:p w:rsidR="007746F2" w:rsidRDefault="007746F2" w:rsidP="004E0B40">
      <w:pPr>
        <w:pStyle w:val="cb"/>
        <w:rPr>
          <w:color w:val="000000"/>
        </w:rPr>
      </w:pPr>
      <w:r>
        <w:rPr>
          <w:color w:val="000000"/>
        </w:rPr>
        <w:t>DESCRIPTION OF PROJECT</w:t>
      </w:r>
    </w:p>
    <w:p w:rsidR="007746F2" w:rsidRDefault="007746F2" w:rsidP="00084388">
      <w:pPr>
        <w:spacing w:line="240" w:lineRule="auto"/>
        <w:jc w:val="both"/>
        <w:rPr>
          <w:sz w:val="24"/>
          <w:szCs w:val="24"/>
        </w:rPr>
      </w:pPr>
    </w:p>
    <w:p w:rsidR="009A23FD" w:rsidRPr="00084388" w:rsidRDefault="00084388" w:rsidP="00A806D0">
      <w:pPr>
        <w:spacing w:line="240" w:lineRule="auto"/>
        <w:jc w:val="both"/>
        <w:rPr>
          <w:sz w:val="24"/>
          <w:szCs w:val="24"/>
        </w:rPr>
      </w:pPr>
      <w:r>
        <w:rPr>
          <w:sz w:val="24"/>
          <w:szCs w:val="24"/>
        </w:rPr>
        <w:t xml:space="preserve">    </w:t>
      </w:r>
    </w:p>
    <w:p w:rsidR="007746F2" w:rsidRPr="00777F3A" w:rsidRDefault="007746F2" w:rsidP="00777F3A">
      <w:pPr>
        <w:spacing w:line="240" w:lineRule="auto"/>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ListParagraph"/>
        <w:spacing w:line="240" w:lineRule="auto"/>
        <w:ind w:left="360"/>
        <w:jc w:val="both"/>
        <w:rPr>
          <w:sz w:val="24"/>
          <w:szCs w:val="24"/>
        </w:rPr>
      </w:pPr>
    </w:p>
    <w:p w:rsidR="007746F2" w:rsidRDefault="007746F2" w:rsidP="004E0B40">
      <w:pPr>
        <w:pStyle w:val="cb"/>
        <w:rPr>
          <w:color w:val="000000"/>
        </w:rPr>
      </w:pPr>
      <w:r>
        <w:rPr>
          <w:color w:val="000000"/>
        </w:rPr>
        <w:t>EXHIBIT D</w:t>
      </w:r>
    </w:p>
    <w:p w:rsidR="007746F2" w:rsidRDefault="007746F2" w:rsidP="004E0B40">
      <w:pPr>
        <w:pStyle w:val="cb"/>
        <w:rPr>
          <w:color w:val="000000"/>
        </w:rPr>
      </w:pPr>
      <w:r>
        <w:rPr>
          <w:color w:val="000000"/>
        </w:rPr>
        <w:t>REPAYMENT SCHEDULE</w:t>
      </w:r>
    </w:p>
    <w:p w:rsidR="00935666" w:rsidRDefault="00935666" w:rsidP="004E0B40">
      <w:pPr>
        <w:pStyle w:val="cb"/>
        <w:rPr>
          <w:color w:val="000000"/>
        </w:rPr>
      </w:pPr>
    </w:p>
    <w:p w:rsidR="007746F2" w:rsidRDefault="007746F2" w:rsidP="004E0B40">
      <w:pPr>
        <w:pStyle w:val="f1"/>
        <w:rPr>
          <w:color w:val="000000"/>
        </w:rPr>
      </w:pPr>
    </w:p>
    <w:p w:rsidR="007746F2" w:rsidRDefault="00A806D0" w:rsidP="004E0B40">
      <w:pPr>
        <w:spacing w:line="240" w:lineRule="auto"/>
      </w:pPr>
      <w:r>
        <w:rPr>
          <w:color w:val="000000"/>
          <w:sz w:val="24"/>
          <w:szCs w:val="24"/>
        </w:rPr>
        <w:t xml:space="preserve">Will be provided by Comptroller’s office. </w:t>
      </w:r>
    </w:p>
    <w:p w:rsidR="007746F2" w:rsidRDefault="007746F2" w:rsidP="004E0B40">
      <w:pPr>
        <w:spacing w:line="240" w:lineRule="auto"/>
      </w:pPr>
    </w:p>
    <w:p w:rsidR="007746F2" w:rsidRDefault="007746F2" w:rsidP="004E0B40">
      <w:pPr>
        <w:spacing w:line="240" w:lineRule="auto"/>
      </w:pPr>
    </w:p>
    <w:p w:rsidR="007746F2" w:rsidRDefault="007746F2" w:rsidP="004E0B40">
      <w:pPr>
        <w:spacing w:line="240" w:lineRule="auto"/>
      </w:pPr>
    </w:p>
    <w:p w:rsidR="007746F2" w:rsidRDefault="007746F2" w:rsidP="004E0B40">
      <w:pPr>
        <w:spacing w:line="240" w:lineRule="auto"/>
      </w:pPr>
    </w:p>
    <w:p w:rsidR="007746F2" w:rsidRDefault="007746F2" w:rsidP="004E0B40">
      <w:pPr>
        <w:spacing w:line="240" w:lineRule="auto"/>
      </w:pPr>
    </w:p>
    <w:p w:rsidR="007746F2" w:rsidRDefault="007746F2" w:rsidP="004E0B40">
      <w:pPr>
        <w:spacing w:line="240" w:lineRule="auto"/>
      </w:pPr>
    </w:p>
    <w:p w:rsidR="007746F2" w:rsidRDefault="007746F2" w:rsidP="004E0B40">
      <w:pPr>
        <w:spacing w:line="240" w:lineRule="auto"/>
      </w:pPr>
    </w:p>
    <w:p w:rsidR="007746F2" w:rsidRDefault="007746F2" w:rsidP="004E0B40">
      <w:pPr>
        <w:spacing w:line="240" w:lineRule="auto"/>
      </w:pPr>
    </w:p>
    <w:p w:rsidR="007746F2" w:rsidRDefault="007746F2" w:rsidP="004E0B40">
      <w:pPr>
        <w:spacing w:line="240" w:lineRule="auto"/>
      </w:pPr>
    </w:p>
    <w:p w:rsidR="007746F2" w:rsidRDefault="007746F2" w:rsidP="004E0B40">
      <w:pPr>
        <w:spacing w:line="240" w:lineRule="auto"/>
      </w:pPr>
    </w:p>
    <w:p w:rsidR="007746F2" w:rsidRDefault="007746F2" w:rsidP="004E0B40">
      <w:pPr>
        <w:spacing w:line="240" w:lineRule="auto"/>
      </w:pPr>
    </w:p>
    <w:p w:rsidR="007746F2" w:rsidRDefault="007746F2" w:rsidP="004E0B40">
      <w:pPr>
        <w:spacing w:line="240" w:lineRule="auto"/>
      </w:pPr>
    </w:p>
    <w:p w:rsidR="007746F2" w:rsidRPr="00F059FA" w:rsidRDefault="007746F2" w:rsidP="004E0B40">
      <w:pPr>
        <w:pStyle w:val="ListParagraph"/>
        <w:spacing w:line="240" w:lineRule="auto"/>
        <w:ind w:left="360"/>
        <w:jc w:val="both"/>
        <w:rPr>
          <w:sz w:val="24"/>
          <w:szCs w:val="24"/>
        </w:rPr>
      </w:pPr>
      <w:r>
        <w:tab/>
      </w:r>
    </w:p>
    <w:sectPr w:rsidR="007746F2" w:rsidRPr="00F059FA" w:rsidSect="00FC3567">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97E" w:rsidRDefault="00A0397E" w:rsidP="00A47D98">
      <w:pPr>
        <w:spacing w:after="0" w:line="240" w:lineRule="auto"/>
      </w:pPr>
      <w:r>
        <w:separator/>
      </w:r>
    </w:p>
  </w:endnote>
  <w:endnote w:type="continuationSeparator" w:id="0">
    <w:p w:rsidR="00A0397E" w:rsidRDefault="00A0397E" w:rsidP="00A4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7E" w:rsidRDefault="00950746" w:rsidP="00A93857">
    <w:pPr>
      <w:pStyle w:val="Footer"/>
      <w:framePr w:wrap="around" w:vAnchor="text" w:hAnchor="margin" w:xAlign="center" w:y="1"/>
      <w:rPr>
        <w:rStyle w:val="PageNumber"/>
      </w:rPr>
    </w:pPr>
    <w:r>
      <w:rPr>
        <w:rStyle w:val="PageNumber"/>
      </w:rPr>
      <w:fldChar w:fldCharType="begin"/>
    </w:r>
    <w:r w:rsidR="00A0397E">
      <w:rPr>
        <w:rStyle w:val="PageNumber"/>
      </w:rPr>
      <w:instrText xml:space="preserve">PAGE  </w:instrText>
    </w:r>
    <w:r>
      <w:rPr>
        <w:rStyle w:val="PageNumber"/>
      </w:rPr>
      <w:fldChar w:fldCharType="end"/>
    </w:r>
  </w:p>
  <w:p w:rsidR="00A0397E" w:rsidRDefault="00A03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7E" w:rsidRDefault="00950746" w:rsidP="00A93857">
    <w:pPr>
      <w:pStyle w:val="Footer"/>
      <w:framePr w:wrap="around" w:vAnchor="text" w:hAnchor="margin" w:xAlign="center" w:y="1"/>
      <w:rPr>
        <w:rStyle w:val="PageNumber"/>
      </w:rPr>
    </w:pPr>
    <w:r>
      <w:rPr>
        <w:rStyle w:val="PageNumber"/>
      </w:rPr>
      <w:fldChar w:fldCharType="begin"/>
    </w:r>
    <w:r w:rsidR="00A0397E">
      <w:rPr>
        <w:rStyle w:val="PageNumber"/>
      </w:rPr>
      <w:instrText xml:space="preserve">PAGE  </w:instrText>
    </w:r>
    <w:r>
      <w:rPr>
        <w:rStyle w:val="PageNumber"/>
      </w:rPr>
      <w:fldChar w:fldCharType="separate"/>
    </w:r>
    <w:r w:rsidR="00B87DA7">
      <w:rPr>
        <w:rStyle w:val="PageNumber"/>
        <w:noProof/>
      </w:rPr>
      <w:t>2</w:t>
    </w:r>
    <w:r>
      <w:rPr>
        <w:rStyle w:val="PageNumber"/>
      </w:rPr>
      <w:fldChar w:fldCharType="end"/>
    </w:r>
  </w:p>
  <w:p w:rsidR="00A0397E" w:rsidRDefault="00A03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97E" w:rsidRDefault="00A0397E" w:rsidP="00A47D98">
      <w:pPr>
        <w:spacing w:after="0" w:line="240" w:lineRule="auto"/>
      </w:pPr>
      <w:r>
        <w:separator/>
      </w:r>
    </w:p>
  </w:footnote>
  <w:footnote w:type="continuationSeparator" w:id="0">
    <w:p w:rsidR="00A0397E" w:rsidRDefault="00A0397E" w:rsidP="00A47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3CF"/>
    <w:multiLevelType w:val="multilevel"/>
    <w:tmpl w:val="15CEC1A8"/>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034D7B"/>
    <w:multiLevelType w:val="hybridMultilevel"/>
    <w:tmpl w:val="3724DF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5B6CFF"/>
    <w:multiLevelType w:val="hybridMultilevel"/>
    <w:tmpl w:val="71E8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12532"/>
    <w:multiLevelType w:val="hybridMultilevel"/>
    <w:tmpl w:val="68A8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A1BCE"/>
    <w:multiLevelType w:val="multilevel"/>
    <w:tmpl w:val="A2B69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C74008"/>
    <w:multiLevelType w:val="hybridMultilevel"/>
    <w:tmpl w:val="43C40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2A3683"/>
    <w:multiLevelType w:val="hybridMultilevel"/>
    <w:tmpl w:val="FC444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4221A"/>
    <w:multiLevelType w:val="hybridMultilevel"/>
    <w:tmpl w:val="CE0EA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842BA"/>
    <w:multiLevelType w:val="multilevel"/>
    <w:tmpl w:val="0DCEFFAA"/>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A92A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D13BA5"/>
    <w:multiLevelType w:val="hybridMultilevel"/>
    <w:tmpl w:val="CEFE7F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91832A1"/>
    <w:multiLevelType w:val="hybridMultilevel"/>
    <w:tmpl w:val="1A103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B7A37"/>
    <w:multiLevelType w:val="multilevel"/>
    <w:tmpl w:val="0DCEFFAA"/>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D63946"/>
    <w:multiLevelType w:val="hybridMultilevel"/>
    <w:tmpl w:val="D416F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505B9"/>
    <w:multiLevelType w:val="multilevel"/>
    <w:tmpl w:val="A2B69F8A"/>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4"/>
  </w:num>
  <w:num w:numId="2">
    <w:abstractNumId w:val="9"/>
  </w:num>
  <w:num w:numId="3">
    <w:abstractNumId w:val="4"/>
  </w:num>
  <w:num w:numId="4">
    <w:abstractNumId w:val="12"/>
  </w:num>
  <w:num w:numId="5">
    <w:abstractNumId w:val="8"/>
  </w:num>
  <w:num w:numId="6">
    <w:abstractNumId w:val="0"/>
  </w:num>
  <w:num w:numId="7">
    <w:abstractNumId w:val="1"/>
  </w:num>
  <w:num w:numId="8">
    <w:abstractNumId w:val="10"/>
  </w:num>
  <w:num w:numId="9">
    <w:abstractNumId w:val="3"/>
  </w:num>
  <w:num w:numId="10">
    <w:abstractNumId w:val="11"/>
  </w:num>
  <w:num w:numId="11">
    <w:abstractNumId w:val="5"/>
  </w:num>
  <w:num w:numId="12">
    <w:abstractNumId w:val="13"/>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1E"/>
    <w:rsid w:val="00007A53"/>
    <w:rsid w:val="00024779"/>
    <w:rsid w:val="00084388"/>
    <w:rsid w:val="000B14E0"/>
    <w:rsid w:val="000B5453"/>
    <w:rsid w:val="000B616D"/>
    <w:rsid w:val="000D09A1"/>
    <w:rsid w:val="00102C74"/>
    <w:rsid w:val="00112D79"/>
    <w:rsid w:val="00116BF0"/>
    <w:rsid w:val="00121805"/>
    <w:rsid w:val="0013190C"/>
    <w:rsid w:val="00136E4A"/>
    <w:rsid w:val="00147719"/>
    <w:rsid w:val="00160BC5"/>
    <w:rsid w:val="00177C04"/>
    <w:rsid w:val="001A0BEE"/>
    <w:rsid w:val="001B0CC9"/>
    <w:rsid w:val="001B5D37"/>
    <w:rsid w:val="001C2ABB"/>
    <w:rsid w:val="001C4227"/>
    <w:rsid w:val="001C577B"/>
    <w:rsid w:val="001C7EAC"/>
    <w:rsid w:val="002044AC"/>
    <w:rsid w:val="0022030B"/>
    <w:rsid w:val="00221186"/>
    <w:rsid w:val="002371F0"/>
    <w:rsid w:val="002513EB"/>
    <w:rsid w:val="002966C3"/>
    <w:rsid w:val="002A5CCD"/>
    <w:rsid w:val="002A5DFA"/>
    <w:rsid w:val="002B5D1F"/>
    <w:rsid w:val="002C64FD"/>
    <w:rsid w:val="00307B0C"/>
    <w:rsid w:val="003112C1"/>
    <w:rsid w:val="00374020"/>
    <w:rsid w:val="0038507D"/>
    <w:rsid w:val="003B2C5D"/>
    <w:rsid w:val="003B68E0"/>
    <w:rsid w:val="003E6F0D"/>
    <w:rsid w:val="004325C8"/>
    <w:rsid w:val="0044425F"/>
    <w:rsid w:val="0044522A"/>
    <w:rsid w:val="00445371"/>
    <w:rsid w:val="0045120B"/>
    <w:rsid w:val="00455F92"/>
    <w:rsid w:val="00475EBE"/>
    <w:rsid w:val="00476748"/>
    <w:rsid w:val="0048247F"/>
    <w:rsid w:val="004949B9"/>
    <w:rsid w:val="00497886"/>
    <w:rsid w:val="004A4F8E"/>
    <w:rsid w:val="004C14E8"/>
    <w:rsid w:val="004C49FE"/>
    <w:rsid w:val="004D1993"/>
    <w:rsid w:val="004D2010"/>
    <w:rsid w:val="004E0B40"/>
    <w:rsid w:val="004E48C8"/>
    <w:rsid w:val="004F4A56"/>
    <w:rsid w:val="004F4C20"/>
    <w:rsid w:val="00506078"/>
    <w:rsid w:val="0052251E"/>
    <w:rsid w:val="00536D58"/>
    <w:rsid w:val="005371BC"/>
    <w:rsid w:val="00571B6B"/>
    <w:rsid w:val="005A2660"/>
    <w:rsid w:val="005A543C"/>
    <w:rsid w:val="005B18CC"/>
    <w:rsid w:val="005F58A8"/>
    <w:rsid w:val="006038C2"/>
    <w:rsid w:val="00605DF3"/>
    <w:rsid w:val="006E657A"/>
    <w:rsid w:val="006F0313"/>
    <w:rsid w:val="00702E20"/>
    <w:rsid w:val="007065B8"/>
    <w:rsid w:val="00713E90"/>
    <w:rsid w:val="00725067"/>
    <w:rsid w:val="00730F9B"/>
    <w:rsid w:val="0073553B"/>
    <w:rsid w:val="00756226"/>
    <w:rsid w:val="007746F2"/>
    <w:rsid w:val="00777F3A"/>
    <w:rsid w:val="007D7194"/>
    <w:rsid w:val="007E032E"/>
    <w:rsid w:val="007F3286"/>
    <w:rsid w:val="00810508"/>
    <w:rsid w:val="0081217A"/>
    <w:rsid w:val="00822AC7"/>
    <w:rsid w:val="0083664A"/>
    <w:rsid w:val="00863576"/>
    <w:rsid w:val="0087371F"/>
    <w:rsid w:val="00877018"/>
    <w:rsid w:val="0089759A"/>
    <w:rsid w:val="00897D40"/>
    <w:rsid w:val="008A5F3C"/>
    <w:rsid w:val="008B3967"/>
    <w:rsid w:val="008B4238"/>
    <w:rsid w:val="008C3C31"/>
    <w:rsid w:val="009230E0"/>
    <w:rsid w:val="00935666"/>
    <w:rsid w:val="00950746"/>
    <w:rsid w:val="00953BD9"/>
    <w:rsid w:val="00976BC3"/>
    <w:rsid w:val="009A1A7E"/>
    <w:rsid w:val="009A23FD"/>
    <w:rsid w:val="009D07A5"/>
    <w:rsid w:val="009D7B86"/>
    <w:rsid w:val="009E5C87"/>
    <w:rsid w:val="009E6B95"/>
    <w:rsid w:val="009F6723"/>
    <w:rsid w:val="00A0397E"/>
    <w:rsid w:val="00A16ACF"/>
    <w:rsid w:val="00A352F8"/>
    <w:rsid w:val="00A37906"/>
    <w:rsid w:val="00A4192D"/>
    <w:rsid w:val="00A47D98"/>
    <w:rsid w:val="00A50316"/>
    <w:rsid w:val="00A60C51"/>
    <w:rsid w:val="00A806D0"/>
    <w:rsid w:val="00A80F6B"/>
    <w:rsid w:val="00A85146"/>
    <w:rsid w:val="00A931E7"/>
    <w:rsid w:val="00A93857"/>
    <w:rsid w:val="00AD120C"/>
    <w:rsid w:val="00AD1FB2"/>
    <w:rsid w:val="00AF00C1"/>
    <w:rsid w:val="00B23BAF"/>
    <w:rsid w:val="00B557F7"/>
    <w:rsid w:val="00B83AD9"/>
    <w:rsid w:val="00B85691"/>
    <w:rsid w:val="00B87DA7"/>
    <w:rsid w:val="00BB6BB6"/>
    <w:rsid w:val="00BB6DBA"/>
    <w:rsid w:val="00BE7A0E"/>
    <w:rsid w:val="00BF4E51"/>
    <w:rsid w:val="00C15C32"/>
    <w:rsid w:val="00C219A6"/>
    <w:rsid w:val="00C302C5"/>
    <w:rsid w:val="00C42240"/>
    <w:rsid w:val="00C5369E"/>
    <w:rsid w:val="00C564E4"/>
    <w:rsid w:val="00C62147"/>
    <w:rsid w:val="00C62268"/>
    <w:rsid w:val="00C70D11"/>
    <w:rsid w:val="00C75F30"/>
    <w:rsid w:val="00C843EA"/>
    <w:rsid w:val="00CD1449"/>
    <w:rsid w:val="00CD6E38"/>
    <w:rsid w:val="00D0529C"/>
    <w:rsid w:val="00D300E9"/>
    <w:rsid w:val="00D30577"/>
    <w:rsid w:val="00D32B99"/>
    <w:rsid w:val="00D750E5"/>
    <w:rsid w:val="00D77021"/>
    <w:rsid w:val="00D82412"/>
    <w:rsid w:val="00D87909"/>
    <w:rsid w:val="00D943F4"/>
    <w:rsid w:val="00DA03E0"/>
    <w:rsid w:val="00DC1358"/>
    <w:rsid w:val="00DD3001"/>
    <w:rsid w:val="00DD5DB2"/>
    <w:rsid w:val="00DE5EB7"/>
    <w:rsid w:val="00E026CE"/>
    <w:rsid w:val="00E41BFC"/>
    <w:rsid w:val="00E52E74"/>
    <w:rsid w:val="00E70B06"/>
    <w:rsid w:val="00E74349"/>
    <w:rsid w:val="00E756D0"/>
    <w:rsid w:val="00E94646"/>
    <w:rsid w:val="00E94FDB"/>
    <w:rsid w:val="00EA2BC9"/>
    <w:rsid w:val="00EB383C"/>
    <w:rsid w:val="00EE1CE3"/>
    <w:rsid w:val="00EF6232"/>
    <w:rsid w:val="00F03EF5"/>
    <w:rsid w:val="00F059FA"/>
    <w:rsid w:val="00F14574"/>
    <w:rsid w:val="00F311D4"/>
    <w:rsid w:val="00F505BD"/>
    <w:rsid w:val="00F907D5"/>
    <w:rsid w:val="00FA2A57"/>
    <w:rsid w:val="00FA4AF3"/>
    <w:rsid w:val="00FC3567"/>
    <w:rsid w:val="00FD7DAD"/>
    <w:rsid w:val="00FF0D5D"/>
    <w:rsid w:val="00FF1895"/>
    <w:rsid w:val="00FF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29F611-A8E8-467F-96EE-8E3029B8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0F6B"/>
    <w:pPr>
      <w:ind w:left="720"/>
      <w:contextualSpacing/>
    </w:pPr>
  </w:style>
  <w:style w:type="paragraph" w:styleId="NoSpacing">
    <w:name w:val="No Spacing"/>
    <w:uiPriority w:val="99"/>
    <w:qFormat/>
    <w:rsid w:val="00725067"/>
  </w:style>
  <w:style w:type="paragraph" w:styleId="Footer">
    <w:name w:val="footer"/>
    <w:basedOn w:val="Normal"/>
    <w:link w:val="FooterChar"/>
    <w:rsid w:val="00FC3567"/>
    <w:pPr>
      <w:tabs>
        <w:tab w:val="center" w:pos="4320"/>
        <w:tab w:val="right" w:pos="8640"/>
      </w:tabs>
    </w:pPr>
  </w:style>
  <w:style w:type="character" w:customStyle="1" w:styleId="FooterChar">
    <w:name w:val="Footer Char"/>
    <w:basedOn w:val="DefaultParagraphFont"/>
    <w:link w:val="Footer"/>
    <w:uiPriority w:val="99"/>
    <w:semiHidden/>
    <w:rsid w:val="008B4238"/>
  </w:style>
  <w:style w:type="character" w:styleId="PageNumber">
    <w:name w:val="page number"/>
    <w:basedOn w:val="DefaultParagraphFont"/>
    <w:rsid w:val="00FC3567"/>
  </w:style>
  <w:style w:type="paragraph" w:customStyle="1" w:styleId="m1">
    <w:name w:val="m1"/>
    <w:basedOn w:val="Normal"/>
    <w:rsid w:val="00C62147"/>
    <w:pPr>
      <w:spacing w:before="240" w:after="0" w:line="240" w:lineRule="auto"/>
      <w:ind w:firstLine="720"/>
      <w:jc w:val="both"/>
    </w:pPr>
    <w:rPr>
      <w:sz w:val="24"/>
      <w:szCs w:val="24"/>
    </w:rPr>
  </w:style>
  <w:style w:type="paragraph" w:customStyle="1" w:styleId="m2">
    <w:name w:val="m2"/>
    <w:basedOn w:val="Normal"/>
    <w:rsid w:val="00C62147"/>
    <w:pPr>
      <w:spacing w:before="240" w:after="0" w:line="240" w:lineRule="auto"/>
      <w:ind w:firstLine="1440"/>
      <w:jc w:val="both"/>
    </w:pPr>
    <w:rPr>
      <w:sz w:val="24"/>
      <w:szCs w:val="24"/>
    </w:rPr>
  </w:style>
  <w:style w:type="paragraph" w:customStyle="1" w:styleId="c">
    <w:name w:val="c"/>
    <w:basedOn w:val="Normal"/>
    <w:rsid w:val="005371BC"/>
    <w:pPr>
      <w:keepNext/>
      <w:spacing w:before="240" w:after="0" w:line="240" w:lineRule="auto"/>
      <w:jc w:val="center"/>
    </w:pPr>
    <w:rPr>
      <w:sz w:val="24"/>
      <w:szCs w:val="24"/>
    </w:rPr>
  </w:style>
  <w:style w:type="paragraph" w:customStyle="1" w:styleId="cb">
    <w:name w:val="cb"/>
    <w:basedOn w:val="Normal"/>
    <w:rsid w:val="005371BC"/>
    <w:pPr>
      <w:keepNext/>
      <w:spacing w:before="240" w:after="0" w:line="240" w:lineRule="auto"/>
      <w:jc w:val="center"/>
    </w:pPr>
    <w:rPr>
      <w:b/>
      <w:sz w:val="24"/>
      <w:szCs w:val="24"/>
    </w:rPr>
  </w:style>
  <w:style w:type="paragraph" w:customStyle="1" w:styleId="f1">
    <w:name w:val="f1"/>
    <w:basedOn w:val="Normal"/>
    <w:rsid w:val="005371BC"/>
    <w:pPr>
      <w:spacing w:before="240" w:after="0" w:line="240" w:lineRule="auto"/>
      <w:jc w:val="both"/>
    </w:pPr>
    <w:rPr>
      <w:sz w:val="24"/>
      <w:szCs w:val="24"/>
    </w:rPr>
  </w:style>
  <w:style w:type="paragraph" w:customStyle="1" w:styleId="l4">
    <w:name w:val="l4"/>
    <w:basedOn w:val="Normal"/>
    <w:rsid w:val="005371BC"/>
    <w:pPr>
      <w:spacing w:before="240" w:after="0" w:line="240" w:lineRule="auto"/>
      <w:ind w:left="2160" w:firstLine="720"/>
      <w:jc w:val="both"/>
    </w:pPr>
    <w:rPr>
      <w:sz w:val="24"/>
      <w:szCs w:val="24"/>
    </w:rPr>
  </w:style>
  <w:style w:type="paragraph" w:customStyle="1" w:styleId="m3">
    <w:name w:val="m3"/>
    <w:basedOn w:val="Normal"/>
    <w:rsid w:val="005371BC"/>
    <w:pPr>
      <w:spacing w:before="240" w:after="0" w:line="240" w:lineRule="auto"/>
      <w:ind w:firstLine="2160"/>
      <w:jc w:val="both"/>
    </w:pPr>
    <w:rPr>
      <w:sz w:val="24"/>
      <w:szCs w:val="24"/>
    </w:rPr>
  </w:style>
  <w:style w:type="paragraph" w:customStyle="1" w:styleId="s1">
    <w:name w:val="s1"/>
    <w:basedOn w:val="Normal"/>
    <w:rsid w:val="005371BC"/>
    <w:pPr>
      <w:keepLines/>
      <w:tabs>
        <w:tab w:val="right" w:pos="9360"/>
      </w:tabs>
      <w:spacing w:before="240" w:after="0" w:line="240" w:lineRule="auto"/>
      <w:ind w:left="4320"/>
    </w:pPr>
    <w:rPr>
      <w:bCs/>
      <w:sz w:val="24"/>
      <w:szCs w:val="24"/>
    </w:rPr>
  </w:style>
  <w:style w:type="paragraph" w:customStyle="1" w:styleId="s2">
    <w:name w:val="s2"/>
    <w:basedOn w:val="Normal"/>
    <w:rsid w:val="005371BC"/>
    <w:pPr>
      <w:tabs>
        <w:tab w:val="right" w:pos="4301"/>
        <w:tab w:val="left" w:pos="5049"/>
        <w:tab w:val="right" w:pos="9350"/>
      </w:tabs>
      <w:spacing w:after="0" w:line="240" w:lineRule="auto"/>
    </w:pPr>
    <w:rPr>
      <w:sz w:val="24"/>
      <w:szCs w:val="24"/>
    </w:rPr>
  </w:style>
  <w:style w:type="paragraph" w:styleId="TOC1">
    <w:name w:val="toc 1"/>
    <w:basedOn w:val="Normal"/>
    <w:next w:val="Normal"/>
    <w:autoRedefine/>
    <w:semiHidden/>
    <w:rsid w:val="005371BC"/>
    <w:pPr>
      <w:keepNext/>
      <w:tabs>
        <w:tab w:val="left" w:pos="1800"/>
        <w:tab w:val="right" w:leader="dot" w:pos="9350"/>
      </w:tabs>
      <w:spacing w:before="240" w:after="120" w:line="240" w:lineRule="auto"/>
    </w:pPr>
    <w:rPr>
      <w:sz w:val="24"/>
      <w:szCs w:val="24"/>
    </w:rPr>
  </w:style>
  <w:style w:type="paragraph" w:styleId="TOC2">
    <w:name w:val="toc 2"/>
    <w:basedOn w:val="Normal"/>
    <w:next w:val="Normal"/>
    <w:autoRedefine/>
    <w:semiHidden/>
    <w:rsid w:val="005371BC"/>
    <w:pPr>
      <w:tabs>
        <w:tab w:val="left" w:pos="1800"/>
        <w:tab w:val="right" w:leader="dot" w:pos="9350"/>
      </w:tabs>
      <w:spacing w:after="0" w:line="240" w:lineRule="auto"/>
      <w:ind w:left="240"/>
    </w:pPr>
    <w:rPr>
      <w:sz w:val="24"/>
      <w:szCs w:val="24"/>
    </w:rPr>
  </w:style>
  <w:style w:type="paragraph" w:customStyle="1" w:styleId="cbalt">
    <w:name w:val="cbalt"/>
    <w:basedOn w:val="cb"/>
    <w:rsid w:val="005371BC"/>
    <w:pPr>
      <w:spacing w:before="0" w:after="600"/>
    </w:pPr>
  </w:style>
  <w:style w:type="paragraph" w:customStyle="1" w:styleId="ci">
    <w:name w:val="ci"/>
    <w:basedOn w:val="c"/>
    <w:rsid w:val="005371BC"/>
    <w:pPr>
      <w:keepNext w:val="0"/>
    </w:pPr>
    <w:rPr>
      <w:i/>
    </w:rPr>
  </w:style>
  <w:style w:type="paragraph" w:customStyle="1" w:styleId="rf">
    <w:name w:val="rf"/>
    <w:basedOn w:val="f1"/>
    <w:rsid w:val="005371BC"/>
    <w:pPr>
      <w:jc w:val="right"/>
    </w:pPr>
  </w:style>
  <w:style w:type="paragraph" w:customStyle="1" w:styleId="f3alt">
    <w:name w:val="f3alt"/>
    <w:basedOn w:val="Normal"/>
    <w:rsid w:val="005371BC"/>
    <w:pPr>
      <w:tabs>
        <w:tab w:val="right" w:pos="6480"/>
      </w:tabs>
      <w:spacing w:after="0" w:line="240" w:lineRule="auto"/>
      <w:ind w:left="1440"/>
      <w:jc w:val="both"/>
    </w:pPr>
    <w:rPr>
      <w:sz w:val="24"/>
      <w:szCs w:val="24"/>
    </w:rPr>
  </w:style>
  <w:style w:type="paragraph" w:customStyle="1" w:styleId="f2alt">
    <w:name w:val="f2alt"/>
    <w:basedOn w:val="Normal"/>
    <w:rsid w:val="005371BC"/>
    <w:pPr>
      <w:keepLines/>
      <w:tabs>
        <w:tab w:val="right" w:pos="4320"/>
      </w:tabs>
      <w:spacing w:before="240" w:after="0" w:line="240" w:lineRule="auto"/>
      <w:ind w:left="720"/>
      <w:jc w:val="both"/>
    </w:pPr>
    <w:rPr>
      <w:sz w:val="24"/>
      <w:szCs w:val="24"/>
    </w:rPr>
  </w:style>
  <w:style w:type="table" w:styleId="TableGrid">
    <w:name w:val="Table Grid"/>
    <w:basedOn w:val="TableNormal"/>
    <w:rsid w:val="005371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746F2"/>
    <w:pPr>
      <w:widowControl w:val="0"/>
      <w:spacing w:after="240" w:line="240" w:lineRule="auto"/>
      <w:ind w:firstLine="720"/>
    </w:pPr>
    <w:rPr>
      <w:sz w:val="24"/>
      <w:szCs w:val="24"/>
    </w:rPr>
  </w:style>
  <w:style w:type="character" w:customStyle="1" w:styleId="BodyTextChar">
    <w:name w:val="Body Text Char"/>
    <w:basedOn w:val="DefaultParagraphFont"/>
    <w:link w:val="BodyText"/>
    <w:rsid w:val="007746F2"/>
    <w:rPr>
      <w:sz w:val="24"/>
      <w:szCs w:val="24"/>
    </w:rPr>
  </w:style>
  <w:style w:type="paragraph" w:styleId="BalloonText">
    <w:name w:val="Balloon Text"/>
    <w:basedOn w:val="Normal"/>
    <w:link w:val="BalloonTextChar"/>
    <w:uiPriority w:val="99"/>
    <w:semiHidden/>
    <w:unhideWhenUsed/>
    <w:rsid w:val="00F3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4801</Words>
  <Characters>25738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ENERGY EFFICIENT SCHOOLS INITIATIVE</vt:lpstr>
    </vt:vector>
  </TitlesOfParts>
  <Company>Department of Education</Company>
  <LinksUpToDate>false</LinksUpToDate>
  <CharactersWithSpaces>30479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EFFICIENT SCHOOLS INITIATIVE</dc:title>
  <dc:creator>CA18195</dc:creator>
  <cp:lastModifiedBy>Barbara Floyd</cp:lastModifiedBy>
  <cp:revision>2</cp:revision>
  <cp:lastPrinted>2016-06-24T20:36:00Z</cp:lastPrinted>
  <dcterms:created xsi:type="dcterms:W3CDTF">2018-02-20T16:14:00Z</dcterms:created>
  <dcterms:modified xsi:type="dcterms:W3CDTF">2018-02-20T16:14:00Z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